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EAB79" w14:textId="35041647" w:rsidR="00E22862" w:rsidRPr="00E22862" w:rsidRDefault="00CE1239" w:rsidP="00886144">
      <w:pPr>
        <w:rPr>
          <w:b/>
          <w:bCs/>
          <w:sz w:val="20"/>
          <w:szCs w:val="20"/>
        </w:rPr>
      </w:pPr>
      <w:r>
        <w:rPr>
          <w:b/>
          <w:bCs/>
          <w:sz w:val="20"/>
          <w:szCs w:val="20"/>
        </w:rPr>
        <w:t>SY</w:t>
      </w:r>
      <w:r w:rsidR="000C0151" w:rsidRPr="00E22862">
        <w:rPr>
          <w:b/>
          <w:bCs/>
          <w:sz w:val="20"/>
          <w:szCs w:val="20"/>
        </w:rPr>
        <w:t xml:space="preserve">MONDSBURY PARISH COUNCIL </w:t>
      </w:r>
      <w:r w:rsidR="00230188">
        <w:rPr>
          <w:b/>
          <w:bCs/>
          <w:sz w:val="20"/>
          <w:szCs w:val="20"/>
        </w:rPr>
        <w:t xml:space="preserve">PARISH </w:t>
      </w:r>
      <w:r w:rsidR="00D21ED4">
        <w:rPr>
          <w:b/>
          <w:bCs/>
          <w:sz w:val="20"/>
          <w:szCs w:val="20"/>
        </w:rPr>
        <w:t xml:space="preserve">MEETING </w:t>
      </w:r>
      <w:r w:rsidR="000C0151" w:rsidRPr="00E22862">
        <w:rPr>
          <w:b/>
          <w:bCs/>
          <w:sz w:val="20"/>
          <w:szCs w:val="20"/>
        </w:rPr>
        <w:t>MINUTES</w:t>
      </w:r>
    </w:p>
    <w:p w14:paraId="2D86CE3E" w14:textId="5980F54E" w:rsidR="00886144" w:rsidRPr="005D303D" w:rsidRDefault="000C0151" w:rsidP="00886144">
      <w:pPr>
        <w:rPr>
          <w:b/>
          <w:bCs/>
          <w:sz w:val="20"/>
          <w:szCs w:val="20"/>
        </w:rPr>
      </w:pPr>
      <w:r w:rsidRPr="005D303D">
        <w:rPr>
          <w:b/>
          <w:bCs/>
          <w:sz w:val="20"/>
          <w:szCs w:val="20"/>
        </w:rPr>
        <w:t xml:space="preserve">Minutes of the </w:t>
      </w:r>
      <w:r w:rsidR="003C7368" w:rsidRPr="005D303D">
        <w:rPr>
          <w:b/>
          <w:bCs/>
          <w:sz w:val="20"/>
          <w:szCs w:val="20"/>
        </w:rPr>
        <w:t>Symondsbury Parish Council</w:t>
      </w:r>
      <w:r w:rsidR="00D21ED4" w:rsidRPr="005D303D">
        <w:rPr>
          <w:b/>
          <w:bCs/>
          <w:sz w:val="20"/>
          <w:szCs w:val="20"/>
        </w:rPr>
        <w:t xml:space="preserve">l </w:t>
      </w:r>
      <w:r w:rsidRPr="005D303D">
        <w:rPr>
          <w:b/>
          <w:bCs/>
          <w:sz w:val="20"/>
          <w:szCs w:val="20"/>
        </w:rPr>
        <w:t xml:space="preserve">meeting </w:t>
      </w:r>
      <w:r w:rsidR="003C7368" w:rsidRPr="005D303D">
        <w:rPr>
          <w:b/>
          <w:bCs/>
          <w:sz w:val="20"/>
          <w:szCs w:val="20"/>
        </w:rPr>
        <w:t>held on</w:t>
      </w:r>
      <w:r w:rsidRPr="005D303D">
        <w:rPr>
          <w:b/>
          <w:bCs/>
          <w:sz w:val="20"/>
          <w:szCs w:val="20"/>
        </w:rPr>
        <w:t xml:space="preserve"> T</w:t>
      </w:r>
      <w:r w:rsidR="006E18BD" w:rsidRPr="005D303D">
        <w:rPr>
          <w:b/>
          <w:bCs/>
          <w:sz w:val="20"/>
          <w:szCs w:val="20"/>
        </w:rPr>
        <w:t>hur</w:t>
      </w:r>
      <w:r w:rsidRPr="005D303D">
        <w:rPr>
          <w:b/>
          <w:bCs/>
          <w:sz w:val="20"/>
          <w:szCs w:val="20"/>
        </w:rPr>
        <w:t>sday</w:t>
      </w:r>
      <w:r w:rsidR="00B22710" w:rsidRPr="005D303D">
        <w:rPr>
          <w:b/>
          <w:bCs/>
          <w:sz w:val="20"/>
          <w:szCs w:val="20"/>
        </w:rPr>
        <w:t>1</w:t>
      </w:r>
      <w:r w:rsidR="006472CB" w:rsidRPr="005D303D">
        <w:rPr>
          <w:b/>
          <w:bCs/>
          <w:sz w:val="20"/>
          <w:szCs w:val="20"/>
        </w:rPr>
        <w:t>1 June</w:t>
      </w:r>
      <w:r w:rsidR="00D21ED4" w:rsidRPr="005D303D">
        <w:rPr>
          <w:b/>
          <w:bCs/>
          <w:sz w:val="20"/>
          <w:szCs w:val="20"/>
        </w:rPr>
        <w:t xml:space="preserve"> </w:t>
      </w:r>
      <w:r w:rsidRPr="005D303D">
        <w:rPr>
          <w:b/>
          <w:bCs/>
          <w:sz w:val="20"/>
          <w:szCs w:val="20"/>
        </w:rPr>
        <w:t>at 7pm at Symondsbury</w:t>
      </w:r>
      <w:r w:rsidR="00B43954" w:rsidRPr="005D303D">
        <w:rPr>
          <w:b/>
          <w:bCs/>
          <w:sz w:val="20"/>
          <w:szCs w:val="20"/>
        </w:rPr>
        <w:t xml:space="preserve"> School</w:t>
      </w:r>
      <w:r w:rsidRPr="005D303D">
        <w:rPr>
          <w:b/>
          <w:bCs/>
          <w:sz w:val="20"/>
          <w:szCs w:val="20"/>
        </w:rPr>
        <w:t xml:space="preserve">.  </w:t>
      </w:r>
    </w:p>
    <w:p w14:paraId="2657BDFD" w14:textId="3FC07EDD" w:rsidR="00447AF4" w:rsidRDefault="000C0151" w:rsidP="000C0151">
      <w:pPr>
        <w:rPr>
          <w:bCs/>
          <w:sz w:val="20"/>
          <w:szCs w:val="20"/>
        </w:rPr>
      </w:pPr>
      <w:r>
        <w:rPr>
          <w:b/>
          <w:sz w:val="20"/>
          <w:szCs w:val="20"/>
        </w:rPr>
        <w:t xml:space="preserve">0001 </w:t>
      </w:r>
      <w:r w:rsidR="004D60C5">
        <w:rPr>
          <w:b/>
          <w:sz w:val="20"/>
          <w:szCs w:val="20"/>
        </w:rPr>
        <w:t xml:space="preserve">Statement by </w:t>
      </w:r>
      <w:r w:rsidR="00447AF4">
        <w:rPr>
          <w:b/>
          <w:sz w:val="20"/>
          <w:szCs w:val="20"/>
        </w:rPr>
        <w:t xml:space="preserve">Chair: </w:t>
      </w:r>
      <w:r w:rsidR="00447AF4" w:rsidRPr="00447AF4">
        <w:rPr>
          <w:bCs/>
          <w:sz w:val="20"/>
          <w:szCs w:val="20"/>
        </w:rPr>
        <w:t xml:space="preserve">Cllr </w:t>
      </w:r>
      <w:r w:rsidR="00B22710">
        <w:rPr>
          <w:bCs/>
          <w:sz w:val="20"/>
          <w:szCs w:val="20"/>
        </w:rPr>
        <w:t>Evans</w:t>
      </w:r>
      <w:r w:rsidR="00447AF4" w:rsidRPr="00447AF4">
        <w:rPr>
          <w:bCs/>
          <w:sz w:val="20"/>
          <w:szCs w:val="20"/>
        </w:rPr>
        <w:t xml:space="preserve"> welcomed everyone to the Annual Meeting.</w:t>
      </w:r>
      <w:r w:rsidR="004D60C5">
        <w:rPr>
          <w:bCs/>
          <w:sz w:val="20"/>
          <w:szCs w:val="20"/>
        </w:rPr>
        <w:t xml:space="preserve"> He further stated the very bad news that the current clerk, Natalie Bealing, had suddenly passed away on the 8th June. A minutes silence was observed.</w:t>
      </w:r>
    </w:p>
    <w:p w14:paraId="7A5C0299" w14:textId="318B7BC0" w:rsidR="00DE54B7" w:rsidRPr="00DE54B7" w:rsidRDefault="00DE54B7" w:rsidP="000C0151">
      <w:pPr>
        <w:rPr>
          <w:rFonts w:cstheme="minorHAnsi"/>
          <w:b/>
          <w:sz w:val="20"/>
          <w:szCs w:val="20"/>
        </w:rPr>
      </w:pPr>
      <w:r w:rsidRPr="00DE54B7">
        <w:rPr>
          <w:rFonts w:cstheme="minorHAnsi"/>
          <w:color w:val="2C363A"/>
          <w:sz w:val="20"/>
          <w:szCs w:val="20"/>
          <w:shd w:val="clear" w:color="auto" w:fill="FFFFFF"/>
        </w:rPr>
        <w:t>SPC have been offered interim clerking support by Bridport Town Council until a permanent clerk can be appointed</w:t>
      </w:r>
      <w:r>
        <w:rPr>
          <w:rFonts w:cstheme="minorHAnsi"/>
          <w:color w:val="2C363A"/>
          <w:sz w:val="20"/>
          <w:szCs w:val="20"/>
          <w:shd w:val="clear" w:color="auto" w:fill="FFFFFF"/>
        </w:rPr>
        <w:t xml:space="preserve">. </w:t>
      </w:r>
      <w:r w:rsidRPr="00DE54B7">
        <w:rPr>
          <w:rFonts w:cstheme="minorHAnsi"/>
          <w:color w:val="2C363A"/>
          <w:sz w:val="20"/>
          <w:szCs w:val="20"/>
          <w:shd w:val="clear" w:color="auto" w:fill="FFFFFF"/>
        </w:rPr>
        <w:t>Caroline Pearce</w:t>
      </w:r>
      <w:r>
        <w:rPr>
          <w:rFonts w:cstheme="minorHAnsi"/>
          <w:color w:val="2C363A"/>
          <w:sz w:val="20"/>
          <w:szCs w:val="20"/>
          <w:shd w:val="clear" w:color="auto" w:fill="FFFFFF"/>
        </w:rPr>
        <w:t xml:space="preserve"> from BTC was</w:t>
      </w:r>
      <w:r w:rsidRPr="00DE54B7">
        <w:rPr>
          <w:rFonts w:cstheme="minorHAnsi"/>
          <w:color w:val="2C363A"/>
          <w:sz w:val="20"/>
          <w:szCs w:val="20"/>
          <w:shd w:val="clear" w:color="auto" w:fill="FFFFFF"/>
        </w:rPr>
        <w:t xml:space="preserve"> in attendance</w:t>
      </w:r>
      <w:r>
        <w:rPr>
          <w:rFonts w:cstheme="minorHAnsi"/>
          <w:color w:val="2C363A"/>
          <w:sz w:val="20"/>
          <w:szCs w:val="20"/>
          <w:shd w:val="clear" w:color="auto" w:fill="FFFFFF"/>
        </w:rPr>
        <w:t xml:space="preserve"> to see what short term support was needed.</w:t>
      </w:r>
    </w:p>
    <w:p w14:paraId="5A16C2D7" w14:textId="40A70B38" w:rsidR="00F76EB0" w:rsidRDefault="00447AF4" w:rsidP="00F76EB0">
      <w:pPr>
        <w:rPr>
          <w:sz w:val="20"/>
          <w:szCs w:val="20"/>
        </w:rPr>
      </w:pPr>
      <w:r>
        <w:rPr>
          <w:b/>
          <w:sz w:val="20"/>
          <w:szCs w:val="20"/>
        </w:rPr>
        <w:t xml:space="preserve">0002: </w:t>
      </w:r>
      <w:r w:rsidR="00F76EB0">
        <w:rPr>
          <w:b/>
          <w:sz w:val="20"/>
          <w:szCs w:val="20"/>
        </w:rPr>
        <w:t>PRESENT:</w:t>
      </w:r>
      <w:r w:rsidR="00F76EB0">
        <w:rPr>
          <w:sz w:val="20"/>
          <w:szCs w:val="20"/>
        </w:rPr>
        <w:t xml:space="preserve"> Cllrs – S Ralph, P Colfox, P Hartmann, R Elwes, B Hamblett and S Evans. In attendance: </w:t>
      </w:r>
      <w:r w:rsidR="00555822">
        <w:rPr>
          <w:sz w:val="20"/>
          <w:szCs w:val="20"/>
        </w:rPr>
        <w:t>Caroline Pearce, Bridport Town Council (also</w:t>
      </w:r>
      <w:r w:rsidR="004D60C5">
        <w:rPr>
          <w:sz w:val="20"/>
          <w:szCs w:val="20"/>
        </w:rPr>
        <w:t xml:space="preserve"> future</w:t>
      </w:r>
      <w:r w:rsidR="00555822">
        <w:rPr>
          <w:sz w:val="20"/>
          <w:szCs w:val="20"/>
        </w:rPr>
        <w:t xml:space="preserve"> interim clerk), Paddy </w:t>
      </w:r>
      <w:r w:rsidR="003F52B5">
        <w:rPr>
          <w:sz w:val="20"/>
          <w:szCs w:val="20"/>
        </w:rPr>
        <w:t>Mooney</w:t>
      </w:r>
      <w:r w:rsidR="00555822">
        <w:rPr>
          <w:sz w:val="20"/>
          <w:szCs w:val="20"/>
        </w:rPr>
        <w:t xml:space="preserve"> Dorset Councillor and Bridport Town Councillor.</w:t>
      </w:r>
      <w:r w:rsidR="00F76EB0">
        <w:rPr>
          <w:sz w:val="20"/>
          <w:szCs w:val="20"/>
        </w:rPr>
        <w:t xml:space="preserve"> There were </w:t>
      </w:r>
      <w:r w:rsidR="0024276D">
        <w:rPr>
          <w:sz w:val="20"/>
          <w:szCs w:val="20"/>
        </w:rPr>
        <w:t xml:space="preserve">no </w:t>
      </w:r>
      <w:r w:rsidR="00F76EB0">
        <w:rPr>
          <w:sz w:val="20"/>
          <w:szCs w:val="20"/>
        </w:rPr>
        <w:t>members of the public in attendance.</w:t>
      </w:r>
      <w:r w:rsidR="00F76EB0" w:rsidRPr="000057DD">
        <w:rPr>
          <w:sz w:val="20"/>
          <w:szCs w:val="20"/>
        </w:rPr>
        <w:t xml:space="preserve"> </w:t>
      </w:r>
    </w:p>
    <w:p w14:paraId="5EBD61F5" w14:textId="73032A23" w:rsidR="003C7368" w:rsidRDefault="003C7368" w:rsidP="00F76EB0">
      <w:pPr>
        <w:rPr>
          <w:sz w:val="20"/>
          <w:szCs w:val="20"/>
        </w:rPr>
      </w:pPr>
      <w:r>
        <w:rPr>
          <w:sz w:val="20"/>
          <w:szCs w:val="20"/>
        </w:rPr>
        <w:t>Paddy Mooney addressed the council. He commented it was only 3 weeks since the election and that this attendance was before any meetings of Dorset Council. He also commented that Natalie was very quick to contact him with the invite to this meeting and he expressed his sadness of her passing. He confirmed that he was there to listen and take back information to Dorset Council and represent the Parish as one of the three local Dorset councillors.</w:t>
      </w:r>
    </w:p>
    <w:p w14:paraId="1BFED1AD" w14:textId="4B7C3AF5" w:rsidR="003C7368" w:rsidRDefault="003C7368" w:rsidP="00F76EB0">
      <w:pPr>
        <w:rPr>
          <w:sz w:val="20"/>
          <w:szCs w:val="20"/>
        </w:rPr>
      </w:pPr>
      <w:r>
        <w:rPr>
          <w:sz w:val="20"/>
          <w:szCs w:val="20"/>
        </w:rPr>
        <w:t>It was noted that he h</w:t>
      </w:r>
      <w:r w:rsidR="00685F91">
        <w:rPr>
          <w:sz w:val="20"/>
          <w:szCs w:val="20"/>
        </w:rPr>
        <w:t>a</w:t>
      </w:r>
      <w:r>
        <w:rPr>
          <w:sz w:val="20"/>
          <w:szCs w:val="20"/>
        </w:rPr>
        <w:t>d been elected leader of Bridport Council</w:t>
      </w:r>
      <w:r w:rsidR="00685F91">
        <w:rPr>
          <w:sz w:val="20"/>
          <w:szCs w:val="20"/>
        </w:rPr>
        <w:t xml:space="preserve"> and was already aware of a number of items affecting Bridport having worked with Councillor Hartmann on the JCC and Vearse Farm working group.</w:t>
      </w:r>
    </w:p>
    <w:p w14:paraId="17B0B83D" w14:textId="7A4470F8" w:rsidR="00685F91" w:rsidRPr="000057DD" w:rsidRDefault="00685F91" w:rsidP="00F76EB0">
      <w:pPr>
        <w:rPr>
          <w:sz w:val="20"/>
          <w:szCs w:val="20"/>
        </w:rPr>
      </w:pPr>
      <w:r>
        <w:rPr>
          <w:sz w:val="20"/>
          <w:szCs w:val="20"/>
        </w:rPr>
        <w:t>He was particularly interested the future of the Electric Palace Cinema and Theatre in Bridport which was also important to Symondsbury residents. He commented that he was part of the working group trying to set up a community by out scheme to assure the future of the venue.</w:t>
      </w:r>
    </w:p>
    <w:p w14:paraId="5D98D103" w14:textId="77777777" w:rsidR="00685F91" w:rsidRDefault="00447AF4" w:rsidP="00685F91">
      <w:pPr>
        <w:rPr>
          <w:sz w:val="20"/>
          <w:szCs w:val="20"/>
        </w:rPr>
      </w:pPr>
      <w:r>
        <w:rPr>
          <w:b/>
          <w:sz w:val="20"/>
          <w:szCs w:val="20"/>
        </w:rPr>
        <w:t xml:space="preserve">0003: </w:t>
      </w:r>
      <w:r w:rsidR="00685F91">
        <w:rPr>
          <w:b/>
          <w:sz w:val="20"/>
          <w:szCs w:val="20"/>
        </w:rPr>
        <w:t xml:space="preserve">Disclosures of Interests and Dispensations: </w:t>
      </w:r>
      <w:r w:rsidR="00685F91" w:rsidRPr="00AE07AB">
        <w:rPr>
          <w:sz w:val="20"/>
          <w:szCs w:val="20"/>
        </w:rPr>
        <w:t xml:space="preserve">To </w:t>
      </w:r>
      <w:r w:rsidR="00685F91" w:rsidRPr="00AE07AB">
        <w:rPr>
          <w:b/>
          <w:sz w:val="20"/>
          <w:szCs w:val="20"/>
        </w:rPr>
        <w:t xml:space="preserve">receive </w:t>
      </w:r>
      <w:r w:rsidR="00685F91">
        <w:rPr>
          <w:sz w:val="20"/>
          <w:szCs w:val="20"/>
        </w:rPr>
        <w:t>disclosures of personal and prejudicial i</w:t>
      </w:r>
      <w:r w:rsidR="00685F91" w:rsidRPr="00AE07AB">
        <w:rPr>
          <w:sz w:val="20"/>
          <w:szCs w:val="20"/>
        </w:rPr>
        <w:t>nteres</w:t>
      </w:r>
      <w:r w:rsidR="00685F91">
        <w:rPr>
          <w:sz w:val="20"/>
          <w:szCs w:val="20"/>
        </w:rPr>
        <w:t>t from Councillors and employees on matters to be considered at the meeting</w:t>
      </w:r>
      <w:r w:rsidR="00685F91">
        <w:rPr>
          <w:b/>
          <w:sz w:val="20"/>
          <w:szCs w:val="20"/>
        </w:rPr>
        <w:t xml:space="preserve">: </w:t>
      </w:r>
      <w:r w:rsidR="00685F91">
        <w:rPr>
          <w:sz w:val="20"/>
          <w:szCs w:val="20"/>
        </w:rPr>
        <w:t xml:space="preserve"> There were none declared.</w:t>
      </w:r>
    </w:p>
    <w:p w14:paraId="0F4E78D6" w14:textId="77777777" w:rsidR="00685F91" w:rsidRPr="00685F91" w:rsidRDefault="00447AF4" w:rsidP="00685F91">
      <w:pPr>
        <w:rPr>
          <w:bCs/>
          <w:sz w:val="20"/>
          <w:szCs w:val="20"/>
        </w:rPr>
      </w:pPr>
      <w:r>
        <w:rPr>
          <w:b/>
          <w:sz w:val="20"/>
          <w:szCs w:val="20"/>
        </w:rPr>
        <w:t>000</w:t>
      </w:r>
      <w:r w:rsidR="0076448C">
        <w:rPr>
          <w:b/>
          <w:sz w:val="20"/>
          <w:szCs w:val="20"/>
        </w:rPr>
        <w:t>4</w:t>
      </w:r>
      <w:r w:rsidR="00685F91">
        <w:rPr>
          <w:b/>
          <w:sz w:val="20"/>
          <w:szCs w:val="20"/>
        </w:rPr>
        <w:t xml:space="preserve">: Project Gigabit. </w:t>
      </w:r>
      <w:r w:rsidR="00685F91" w:rsidRPr="00685F91">
        <w:rPr>
          <w:bCs/>
          <w:sz w:val="20"/>
          <w:szCs w:val="20"/>
        </w:rPr>
        <w:t>This presentation had been postponed due to the loss of the clerk and would be reorganised for a future date.</w:t>
      </w:r>
    </w:p>
    <w:p w14:paraId="18D9875D" w14:textId="15326C92" w:rsidR="0076448C" w:rsidRPr="008B509D" w:rsidRDefault="00447AF4" w:rsidP="0076448C">
      <w:pPr>
        <w:rPr>
          <w:b/>
          <w:sz w:val="20"/>
          <w:szCs w:val="20"/>
        </w:rPr>
      </w:pPr>
      <w:r>
        <w:rPr>
          <w:b/>
          <w:sz w:val="20"/>
          <w:szCs w:val="20"/>
        </w:rPr>
        <w:t xml:space="preserve"> </w:t>
      </w:r>
      <w:r w:rsidR="0076448C">
        <w:rPr>
          <w:b/>
          <w:sz w:val="20"/>
          <w:szCs w:val="20"/>
        </w:rPr>
        <w:t xml:space="preserve">0005: </w:t>
      </w:r>
      <w:r w:rsidR="0076448C" w:rsidRPr="00447AF4">
        <w:rPr>
          <w:b/>
          <w:sz w:val="20"/>
          <w:szCs w:val="20"/>
        </w:rPr>
        <w:t xml:space="preserve">To approve the Minutes of the meeting held on </w:t>
      </w:r>
      <w:r w:rsidR="0076448C">
        <w:rPr>
          <w:b/>
          <w:sz w:val="20"/>
          <w:szCs w:val="20"/>
        </w:rPr>
        <w:t>1</w:t>
      </w:r>
      <w:r w:rsidR="004777D8">
        <w:rPr>
          <w:b/>
          <w:sz w:val="20"/>
          <w:szCs w:val="20"/>
        </w:rPr>
        <w:t>4 May</w:t>
      </w:r>
      <w:r w:rsidR="0076448C" w:rsidRPr="00447AF4">
        <w:rPr>
          <w:b/>
          <w:sz w:val="20"/>
          <w:szCs w:val="20"/>
        </w:rPr>
        <w:t xml:space="preserve"> 202</w:t>
      </w:r>
      <w:r w:rsidR="008D7A03">
        <w:rPr>
          <w:b/>
          <w:sz w:val="20"/>
          <w:szCs w:val="20"/>
        </w:rPr>
        <w:t>6</w:t>
      </w:r>
      <w:r w:rsidR="0076448C" w:rsidRPr="00447AF4">
        <w:rPr>
          <w:b/>
          <w:sz w:val="20"/>
          <w:szCs w:val="20"/>
        </w:rPr>
        <w:t>:</w:t>
      </w:r>
      <w:r w:rsidR="006B72AE">
        <w:rPr>
          <w:b/>
          <w:sz w:val="20"/>
          <w:szCs w:val="20"/>
        </w:rPr>
        <w:t xml:space="preserve"> </w:t>
      </w:r>
      <w:r w:rsidR="0076448C" w:rsidRPr="00F76EB0">
        <w:rPr>
          <w:bCs/>
          <w:sz w:val="20"/>
          <w:szCs w:val="20"/>
        </w:rPr>
        <w:t>The minutes of the meeting were approved and signed</w:t>
      </w:r>
      <w:r w:rsidR="0076448C">
        <w:rPr>
          <w:bCs/>
          <w:sz w:val="20"/>
          <w:szCs w:val="20"/>
        </w:rPr>
        <w:t xml:space="preserve"> by the Chair</w:t>
      </w:r>
      <w:r w:rsidR="0076448C" w:rsidRPr="00F76EB0">
        <w:rPr>
          <w:bCs/>
          <w:sz w:val="20"/>
          <w:szCs w:val="20"/>
        </w:rPr>
        <w:t>.</w:t>
      </w:r>
      <w:r w:rsidR="003D347A">
        <w:rPr>
          <w:bCs/>
          <w:sz w:val="20"/>
          <w:szCs w:val="20"/>
        </w:rPr>
        <w:t xml:space="preserve"> </w:t>
      </w:r>
    </w:p>
    <w:p w14:paraId="4A7BE259" w14:textId="77777777" w:rsidR="009E3D63" w:rsidRPr="008B509D" w:rsidRDefault="001F099F" w:rsidP="009E3D63">
      <w:pPr>
        <w:rPr>
          <w:b/>
          <w:sz w:val="20"/>
          <w:szCs w:val="20"/>
        </w:rPr>
      </w:pPr>
      <w:r w:rsidRPr="001F099F">
        <w:rPr>
          <w:b/>
          <w:sz w:val="20"/>
          <w:szCs w:val="20"/>
        </w:rPr>
        <w:t xml:space="preserve">0006: </w:t>
      </w:r>
      <w:r w:rsidR="009E3D63">
        <w:rPr>
          <w:bCs/>
          <w:sz w:val="20"/>
          <w:szCs w:val="20"/>
        </w:rPr>
        <w:t>Matters arising from the last meeting included the forwarding of a modification statement on the BANP to the clerk and that Wessex internet would be invited to update on “Project Gigabit”. Both were actioned.</w:t>
      </w:r>
    </w:p>
    <w:p w14:paraId="44143316" w14:textId="369C7264" w:rsidR="007B3C2D" w:rsidRPr="007B3C2D" w:rsidRDefault="009F5AEA" w:rsidP="007B3C2D">
      <w:pPr>
        <w:rPr>
          <w:sz w:val="20"/>
          <w:szCs w:val="20"/>
        </w:rPr>
      </w:pPr>
      <w:r>
        <w:rPr>
          <w:b/>
          <w:bCs/>
          <w:sz w:val="20"/>
          <w:szCs w:val="20"/>
        </w:rPr>
        <w:t>000</w:t>
      </w:r>
      <w:r w:rsidR="007B3C2D">
        <w:rPr>
          <w:b/>
          <w:bCs/>
          <w:sz w:val="20"/>
          <w:szCs w:val="20"/>
        </w:rPr>
        <w:t>7</w:t>
      </w:r>
      <w:r>
        <w:rPr>
          <w:b/>
          <w:bCs/>
          <w:sz w:val="20"/>
          <w:szCs w:val="20"/>
        </w:rPr>
        <w:t xml:space="preserve">: </w:t>
      </w:r>
      <w:r w:rsidR="007B3C2D" w:rsidRPr="00EE1DDD">
        <w:rPr>
          <w:b/>
          <w:bCs/>
          <w:sz w:val="20"/>
          <w:szCs w:val="20"/>
        </w:rPr>
        <w:t>To resolve payments and receipts for the month of April 202</w:t>
      </w:r>
      <w:r w:rsidR="008F7758">
        <w:rPr>
          <w:b/>
          <w:bCs/>
          <w:sz w:val="20"/>
          <w:szCs w:val="20"/>
        </w:rPr>
        <w:t>6</w:t>
      </w:r>
      <w:r w:rsidR="007B3C2D" w:rsidRPr="00EE1DDD">
        <w:rPr>
          <w:b/>
          <w:bCs/>
          <w:sz w:val="20"/>
          <w:szCs w:val="20"/>
        </w:rPr>
        <w:t xml:space="preserve">: </w:t>
      </w:r>
      <w:r w:rsidR="008F7758" w:rsidRPr="008F7758">
        <w:rPr>
          <w:sz w:val="20"/>
          <w:szCs w:val="20"/>
        </w:rPr>
        <w:t xml:space="preserve">a) Clerk’s salary, b) CB Reid payroll; c) </w:t>
      </w:r>
      <w:r w:rsidR="009E3D63">
        <w:rPr>
          <w:sz w:val="20"/>
          <w:szCs w:val="20"/>
        </w:rPr>
        <w:t>Insurance.</w:t>
      </w:r>
    </w:p>
    <w:p w14:paraId="55F8A2DD" w14:textId="67FE1921" w:rsidR="007B3C2D" w:rsidRPr="009E3D63" w:rsidRDefault="007B3C2D" w:rsidP="007B3C2D">
      <w:pPr>
        <w:rPr>
          <w:b/>
          <w:bCs/>
          <w:sz w:val="20"/>
          <w:szCs w:val="20"/>
        </w:rPr>
      </w:pPr>
      <w:r w:rsidRPr="007B3C2D">
        <w:rPr>
          <w:sz w:val="20"/>
          <w:szCs w:val="20"/>
        </w:rPr>
        <w:t xml:space="preserve">To update on online banking: </w:t>
      </w:r>
      <w:r w:rsidR="00CD579E">
        <w:rPr>
          <w:sz w:val="20"/>
          <w:szCs w:val="20"/>
        </w:rPr>
        <w:t xml:space="preserve"> </w:t>
      </w:r>
      <w:r w:rsidR="009E3D63">
        <w:rPr>
          <w:sz w:val="20"/>
          <w:szCs w:val="20"/>
        </w:rPr>
        <w:t xml:space="preserve">Note: Due to the current circumstances the Bank Account has been frozen until such time as the Death Certificate of the current Clerk can be issued to the bank. ( the numbers of the previous meeting were: </w:t>
      </w:r>
      <w:r w:rsidR="00CD579E" w:rsidRPr="00CD579E">
        <w:rPr>
          <w:sz w:val="20"/>
          <w:szCs w:val="20"/>
        </w:rPr>
        <w:t>Current account £23,424.03; Savings £27,929.14</w:t>
      </w:r>
      <w:r w:rsidR="009E3D63">
        <w:rPr>
          <w:sz w:val="20"/>
          <w:szCs w:val="20"/>
        </w:rPr>
        <w:t xml:space="preserve">) it was noted that CB Reid had been contacted and they understood the exact position and would wait for the position to be normalised. The insurance company needed to be contacted to understand if the premium had been paid. </w:t>
      </w:r>
      <w:r w:rsidR="009E3D63" w:rsidRPr="009E3D63">
        <w:rPr>
          <w:b/>
          <w:bCs/>
          <w:sz w:val="20"/>
          <w:szCs w:val="20"/>
        </w:rPr>
        <w:t>Action:</w:t>
      </w:r>
      <w:r w:rsidR="009E3D63">
        <w:rPr>
          <w:sz w:val="20"/>
          <w:szCs w:val="20"/>
        </w:rPr>
        <w:t xml:space="preserve"> </w:t>
      </w:r>
      <w:r w:rsidR="009E3D63" w:rsidRPr="009E3D63">
        <w:rPr>
          <w:b/>
          <w:bCs/>
          <w:sz w:val="20"/>
          <w:szCs w:val="20"/>
        </w:rPr>
        <w:t>SR to check with insurance company and existing bank account details up to the 2</w:t>
      </w:r>
      <w:r w:rsidR="009E3D63" w:rsidRPr="009E3D63">
        <w:rPr>
          <w:b/>
          <w:bCs/>
          <w:sz w:val="20"/>
          <w:szCs w:val="20"/>
          <w:vertAlign w:val="superscript"/>
        </w:rPr>
        <w:t>nd</w:t>
      </w:r>
      <w:r w:rsidR="009E3D63" w:rsidRPr="009E3D63">
        <w:rPr>
          <w:b/>
          <w:bCs/>
          <w:sz w:val="20"/>
          <w:szCs w:val="20"/>
        </w:rPr>
        <w:t xml:space="preserve"> June 2026. SR</w:t>
      </w:r>
    </w:p>
    <w:p w14:paraId="1CFA33FD" w14:textId="6EE44D5E" w:rsidR="007B3C2D" w:rsidRPr="0007705F" w:rsidRDefault="007B3C2D" w:rsidP="007B3C2D">
      <w:pPr>
        <w:spacing w:after="0" w:line="240" w:lineRule="auto"/>
        <w:jc w:val="both"/>
        <w:rPr>
          <w:rFonts w:eastAsiaTheme="minorEastAsia"/>
          <w:sz w:val="20"/>
          <w:szCs w:val="20"/>
        </w:rPr>
      </w:pPr>
      <w:r w:rsidRPr="007B3C2D">
        <w:rPr>
          <w:rFonts w:eastAsiaTheme="minorEastAsia"/>
          <w:b/>
          <w:bCs/>
          <w:sz w:val="20"/>
          <w:szCs w:val="20"/>
        </w:rPr>
        <w:t>00</w:t>
      </w:r>
      <w:r w:rsidR="0007705F">
        <w:rPr>
          <w:rFonts w:eastAsiaTheme="minorEastAsia"/>
          <w:b/>
          <w:bCs/>
          <w:sz w:val="20"/>
          <w:szCs w:val="20"/>
        </w:rPr>
        <w:t>08</w:t>
      </w:r>
      <w:r w:rsidRPr="007B3C2D">
        <w:rPr>
          <w:rFonts w:eastAsiaTheme="minorEastAsia"/>
          <w:b/>
          <w:bCs/>
          <w:sz w:val="20"/>
          <w:szCs w:val="20"/>
        </w:rPr>
        <w:t>: Planning Matters:</w:t>
      </w:r>
      <w:r w:rsidR="0007705F">
        <w:rPr>
          <w:rFonts w:eastAsiaTheme="minorEastAsia"/>
          <w:b/>
          <w:bCs/>
          <w:sz w:val="20"/>
          <w:szCs w:val="20"/>
        </w:rPr>
        <w:t xml:space="preserve"> </w:t>
      </w:r>
      <w:r w:rsidR="0007705F">
        <w:rPr>
          <w:rFonts w:eastAsiaTheme="minorEastAsia"/>
          <w:sz w:val="20"/>
          <w:szCs w:val="20"/>
        </w:rPr>
        <w:t>There were no planning applications apparent to be considered. However it was noted that two letters were forwarded by the clerk concerning the enforcement action on Tuckers Cottage by Dorset Council and also regarding a timber structure erected on agricultural land in the ownership and to the south of Tuckers Cottage. With regard to the latter it was understood that the clerk had received notification of the structure by a resident of Watton. There was no planning application made and that the agricultural designated land was within Dorset National Landscapes and the Heritage Coast Area where an Article 4 direction was in place.</w:t>
      </w:r>
    </w:p>
    <w:p w14:paraId="231A1585" w14:textId="77777777" w:rsidR="00DE54B7" w:rsidRDefault="00DE54B7" w:rsidP="00BD6E3E">
      <w:pPr>
        <w:tabs>
          <w:tab w:val="left" w:pos="3460"/>
        </w:tabs>
        <w:spacing w:after="0" w:line="240" w:lineRule="auto"/>
        <w:jc w:val="both"/>
        <w:rPr>
          <w:rFonts w:eastAsiaTheme="minorEastAsia"/>
          <w:b/>
          <w:bCs/>
          <w:sz w:val="20"/>
          <w:szCs w:val="20"/>
        </w:rPr>
      </w:pPr>
    </w:p>
    <w:p w14:paraId="583951B9" w14:textId="32BFED0B" w:rsidR="0007705F" w:rsidRDefault="00DE54B7" w:rsidP="00BD6E3E">
      <w:pPr>
        <w:tabs>
          <w:tab w:val="left" w:pos="3460"/>
        </w:tabs>
        <w:spacing w:after="0" w:line="240" w:lineRule="auto"/>
        <w:jc w:val="both"/>
        <w:rPr>
          <w:rFonts w:eastAsiaTheme="minorEastAsia"/>
          <w:b/>
          <w:bCs/>
          <w:sz w:val="20"/>
          <w:szCs w:val="20"/>
        </w:rPr>
      </w:pPr>
      <w:r>
        <w:rPr>
          <w:rFonts w:eastAsiaTheme="minorEastAsia"/>
          <w:b/>
          <w:bCs/>
          <w:sz w:val="20"/>
          <w:szCs w:val="20"/>
        </w:rPr>
        <w:t>Cllr Colfox joined the meeting at 7.24</w:t>
      </w:r>
      <w:r w:rsidR="00BD6E3E">
        <w:rPr>
          <w:rFonts w:eastAsiaTheme="minorEastAsia"/>
          <w:b/>
          <w:bCs/>
          <w:sz w:val="20"/>
          <w:szCs w:val="20"/>
        </w:rPr>
        <w:tab/>
      </w:r>
    </w:p>
    <w:p w14:paraId="71011D6D" w14:textId="77777777" w:rsidR="00DE54B7" w:rsidRDefault="00DE54B7" w:rsidP="00BD6E3E">
      <w:pPr>
        <w:tabs>
          <w:tab w:val="left" w:pos="3460"/>
        </w:tabs>
        <w:spacing w:after="0" w:line="240" w:lineRule="auto"/>
        <w:jc w:val="both"/>
        <w:rPr>
          <w:rFonts w:eastAsiaTheme="minorEastAsia"/>
          <w:b/>
          <w:bCs/>
          <w:sz w:val="20"/>
          <w:szCs w:val="20"/>
        </w:rPr>
      </w:pPr>
    </w:p>
    <w:p w14:paraId="3D4E72F0" w14:textId="37716ACE" w:rsidR="0007705F" w:rsidRPr="0007705F" w:rsidRDefault="008845A6" w:rsidP="00045B4C">
      <w:pPr>
        <w:rPr>
          <w:rFonts w:cs="Open Sans"/>
          <w:bCs/>
          <w:sz w:val="20"/>
          <w:szCs w:val="20"/>
          <w:shd w:val="clear" w:color="auto" w:fill="FFFFFF"/>
        </w:rPr>
      </w:pPr>
      <w:r>
        <w:rPr>
          <w:rFonts w:cs="Open Sans"/>
          <w:b/>
          <w:sz w:val="20"/>
          <w:szCs w:val="20"/>
          <w:shd w:val="clear" w:color="auto" w:fill="FFFFFF"/>
        </w:rPr>
        <w:t>00</w:t>
      </w:r>
      <w:r w:rsidR="0007705F">
        <w:rPr>
          <w:rFonts w:cs="Open Sans"/>
          <w:b/>
          <w:sz w:val="20"/>
          <w:szCs w:val="20"/>
          <w:shd w:val="clear" w:color="auto" w:fill="FFFFFF"/>
        </w:rPr>
        <w:t>09</w:t>
      </w:r>
      <w:r>
        <w:rPr>
          <w:rFonts w:cs="Open Sans"/>
          <w:b/>
          <w:sz w:val="20"/>
          <w:szCs w:val="20"/>
          <w:shd w:val="clear" w:color="auto" w:fill="FFFFFF"/>
        </w:rPr>
        <w:t>:</w:t>
      </w:r>
      <w:r w:rsidR="0007705F">
        <w:rPr>
          <w:rFonts w:cs="Open Sans"/>
          <w:b/>
          <w:sz w:val="20"/>
          <w:szCs w:val="20"/>
          <w:shd w:val="clear" w:color="auto" w:fill="FFFFFF"/>
        </w:rPr>
        <w:t xml:space="preserve"> Moving the Milestone: </w:t>
      </w:r>
      <w:r w:rsidR="0007705F">
        <w:rPr>
          <w:rFonts w:cs="Open Sans"/>
          <w:bCs/>
          <w:sz w:val="20"/>
          <w:szCs w:val="20"/>
          <w:shd w:val="clear" w:color="auto" w:fill="FFFFFF"/>
        </w:rPr>
        <w:t xml:space="preserve">Councillor Colfox informed the meeting that the representative of the Milestone Society </w:t>
      </w:r>
      <w:r w:rsidR="006F6CAE">
        <w:rPr>
          <w:rFonts w:cs="Open Sans"/>
          <w:bCs/>
          <w:sz w:val="20"/>
          <w:szCs w:val="20"/>
          <w:shd w:val="clear" w:color="auto" w:fill="FFFFFF"/>
        </w:rPr>
        <w:t>had been contacted and was dealing with the move issues. He further commented that the intention was to carefully remove the milestone from its position and reinstate it in a suitable position possibly on the old route of the A35 West Road. Action: PC to update when further information was available.</w:t>
      </w:r>
    </w:p>
    <w:p w14:paraId="3A093DBC" w14:textId="77777777" w:rsidR="000E65DE" w:rsidRDefault="008845A6" w:rsidP="00045B4C">
      <w:pPr>
        <w:rPr>
          <w:rFonts w:cs="Open Sans"/>
          <w:b/>
          <w:sz w:val="20"/>
          <w:szCs w:val="20"/>
          <w:shd w:val="clear" w:color="auto" w:fill="FFFFFF"/>
        </w:rPr>
      </w:pPr>
      <w:r>
        <w:rPr>
          <w:rFonts w:cs="Open Sans"/>
          <w:b/>
          <w:sz w:val="20"/>
          <w:szCs w:val="20"/>
          <w:shd w:val="clear" w:color="auto" w:fill="FFFFFF"/>
        </w:rPr>
        <w:t xml:space="preserve"> </w:t>
      </w:r>
      <w:r w:rsidR="000E65DE">
        <w:rPr>
          <w:rFonts w:cs="Open Sans"/>
          <w:b/>
          <w:sz w:val="20"/>
          <w:szCs w:val="20"/>
          <w:shd w:val="clear" w:color="auto" w:fill="FFFFFF"/>
        </w:rPr>
        <w:t>0010: Reports from lead members:</w:t>
      </w:r>
    </w:p>
    <w:p w14:paraId="2516331F" w14:textId="7CE1B225" w:rsidR="000E65DE" w:rsidRDefault="000E65DE" w:rsidP="00045B4C">
      <w:pPr>
        <w:rPr>
          <w:rFonts w:cs="Open Sans"/>
          <w:bCs/>
          <w:sz w:val="20"/>
          <w:szCs w:val="20"/>
          <w:shd w:val="clear" w:color="auto" w:fill="FFFFFF"/>
        </w:rPr>
      </w:pPr>
      <w:r>
        <w:rPr>
          <w:rFonts w:cs="Open Sans"/>
          <w:b/>
          <w:sz w:val="20"/>
          <w:szCs w:val="20"/>
          <w:shd w:val="clear" w:color="auto" w:fill="FFFFFF"/>
        </w:rPr>
        <w:t>SR: Footpaths:</w:t>
      </w:r>
      <w:r>
        <w:rPr>
          <w:rFonts w:cs="Open Sans"/>
          <w:bCs/>
          <w:sz w:val="20"/>
          <w:szCs w:val="20"/>
          <w:shd w:val="clear" w:color="auto" w:fill="FFFFFF"/>
        </w:rPr>
        <w:t xml:space="preserve"> </w:t>
      </w:r>
      <w:r w:rsidRPr="00B456F2">
        <w:rPr>
          <w:rFonts w:cs="Open Sans"/>
          <w:b/>
          <w:sz w:val="20"/>
          <w:szCs w:val="20"/>
          <w:shd w:val="clear" w:color="auto" w:fill="FFFFFF"/>
        </w:rPr>
        <w:t>SR</w:t>
      </w:r>
      <w:r>
        <w:rPr>
          <w:rFonts w:cs="Open Sans"/>
          <w:bCs/>
          <w:sz w:val="20"/>
          <w:szCs w:val="20"/>
          <w:shd w:val="clear" w:color="auto" w:fill="FFFFFF"/>
        </w:rPr>
        <w:t xml:space="preserve"> reported that on the footpath from Eype Down to Eype Down Road at the junction with the road the timber retained steps had rotted and there was a considerable drop which could not be safely negotiated. He stated that the rangers had been notified.</w:t>
      </w:r>
    </w:p>
    <w:p w14:paraId="2B98FE7B" w14:textId="18CFFD47" w:rsidR="000E65DE" w:rsidRDefault="000E65DE" w:rsidP="00045B4C">
      <w:pPr>
        <w:rPr>
          <w:rFonts w:cs="Open Sans"/>
          <w:b/>
          <w:sz w:val="20"/>
          <w:szCs w:val="20"/>
          <w:shd w:val="clear" w:color="auto" w:fill="FFFFFF"/>
        </w:rPr>
      </w:pPr>
      <w:r w:rsidRPr="00B456F2">
        <w:rPr>
          <w:rFonts w:cs="Open Sans"/>
          <w:b/>
          <w:sz w:val="20"/>
          <w:szCs w:val="20"/>
          <w:shd w:val="clear" w:color="auto" w:fill="FFFFFF"/>
        </w:rPr>
        <w:t>SE</w:t>
      </w:r>
      <w:r>
        <w:rPr>
          <w:rFonts w:cs="Open Sans"/>
          <w:bCs/>
          <w:sz w:val="20"/>
          <w:szCs w:val="20"/>
          <w:shd w:val="clear" w:color="auto" w:fill="FFFFFF"/>
        </w:rPr>
        <w:t xml:space="preserve"> commented that the first portion of the footpath from Dark Lane into Bridport had become overgrown with substantial brambles causing a problem. </w:t>
      </w:r>
      <w:r w:rsidR="00B456F2" w:rsidRPr="00B456F2">
        <w:rPr>
          <w:rFonts w:cs="Open Sans"/>
          <w:b/>
          <w:sz w:val="20"/>
          <w:szCs w:val="20"/>
          <w:shd w:val="clear" w:color="auto" w:fill="FFFFFF"/>
        </w:rPr>
        <w:t xml:space="preserve">Action: </w:t>
      </w:r>
      <w:r w:rsidRPr="00B456F2">
        <w:rPr>
          <w:rFonts w:cs="Open Sans"/>
          <w:b/>
          <w:sz w:val="20"/>
          <w:szCs w:val="20"/>
          <w:shd w:val="clear" w:color="auto" w:fill="FFFFFF"/>
        </w:rPr>
        <w:t>SR to contact rangers to see if the path could be cleared.</w:t>
      </w:r>
    </w:p>
    <w:p w14:paraId="3A15F4C0" w14:textId="378DF947" w:rsidR="00B456F2" w:rsidRDefault="00B456F2" w:rsidP="00045B4C">
      <w:pPr>
        <w:rPr>
          <w:rFonts w:cs="Open Sans"/>
          <w:bCs/>
          <w:sz w:val="20"/>
          <w:szCs w:val="20"/>
          <w:shd w:val="clear" w:color="auto" w:fill="FFFFFF"/>
        </w:rPr>
      </w:pPr>
      <w:r>
        <w:rPr>
          <w:rFonts w:cs="Open Sans"/>
          <w:b/>
          <w:sz w:val="20"/>
          <w:szCs w:val="20"/>
          <w:shd w:val="clear" w:color="auto" w:fill="FFFFFF"/>
        </w:rPr>
        <w:t xml:space="preserve">PH: BANP: </w:t>
      </w:r>
      <w:r w:rsidRPr="00B456F2">
        <w:rPr>
          <w:rFonts w:cs="Open Sans"/>
          <w:b/>
          <w:sz w:val="20"/>
          <w:szCs w:val="20"/>
          <w:shd w:val="clear" w:color="auto" w:fill="FFFFFF"/>
        </w:rPr>
        <w:t xml:space="preserve">PH </w:t>
      </w:r>
      <w:r>
        <w:rPr>
          <w:rFonts w:cs="Open Sans"/>
          <w:bCs/>
          <w:sz w:val="20"/>
          <w:szCs w:val="20"/>
          <w:shd w:val="clear" w:color="auto" w:fill="FFFFFF"/>
        </w:rPr>
        <w:t xml:space="preserve">commented that he had written to Bridport to confirm that the minor changes to the BANP requested by Dorset to comply with central government requirements and reviewed by David Dixon of Bridport were acceptable. </w:t>
      </w:r>
    </w:p>
    <w:p w14:paraId="26551958" w14:textId="5F42722C" w:rsidR="00B456F2" w:rsidRDefault="00B456F2" w:rsidP="00045B4C">
      <w:pPr>
        <w:rPr>
          <w:rFonts w:cs="Open Sans"/>
          <w:bCs/>
          <w:sz w:val="20"/>
          <w:szCs w:val="20"/>
          <w:shd w:val="clear" w:color="auto" w:fill="FFFFFF"/>
        </w:rPr>
      </w:pPr>
      <w:r w:rsidRPr="00B456F2">
        <w:rPr>
          <w:rFonts w:cs="Open Sans"/>
          <w:b/>
          <w:sz w:val="20"/>
          <w:szCs w:val="20"/>
          <w:shd w:val="clear" w:color="auto" w:fill="FFFFFF"/>
        </w:rPr>
        <w:t>PH</w:t>
      </w:r>
      <w:r>
        <w:rPr>
          <w:rFonts w:cs="Open Sans"/>
          <w:bCs/>
          <w:sz w:val="20"/>
          <w:szCs w:val="20"/>
          <w:shd w:val="clear" w:color="auto" w:fill="FFFFFF"/>
        </w:rPr>
        <w:t xml:space="preserve"> also commented that he was replying to a resident who had written on the matter of the BANP. He wrote that the changes were only a light touch. In addition the consultation by both Bridport and Symondsbury was full and appropriate. Also there was a further opportunity to comment as Dorset Council had opened a 6 week further public consultation before submitting to the examiner.</w:t>
      </w:r>
    </w:p>
    <w:p w14:paraId="6A050EF8" w14:textId="4D18E61D" w:rsidR="00C97F7B" w:rsidRDefault="00B456F2" w:rsidP="00045B4C">
      <w:pPr>
        <w:rPr>
          <w:rFonts w:cs="Open Sans"/>
          <w:bCs/>
          <w:sz w:val="20"/>
          <w:szCs w:val="20"/>
          <w:shd w:val="clear" w:color="auto" w:fill="FFFFFF"/>
        </w:rPr>
      </w:pPr>
      <w:r w:rsidRPr="00B456F2">
        <w:rPr>
          <w:rFonts w:cs="Open Sans"/>
          <w:b/>
          <w:sz w:val="20"/>
          <w:szCs w:val="20"/>
          <w:shd w:val="clear" w:color="auto" w:fill="FFFFFF"/>
        </w:rPr>
        <w:t>SE:</w:t>
      </w:r>
      <w:r>
        <w:rPr>
          <w:rFonts w:cs="Open Sans"/>
          <w:b/>
          <w:sz w:val="20"/>
          <w:szCs w:val="20"/>
          <w:shd w:val="clear" w:color="auto" w:fill="FFFFFF"/>
        </w:rPr>
        <w:t xml:space="preserve"> </w:t>
      </w:r>
      <w:r w:rsidR="00C97F7B">
        <w:rPr>
          <w:rFonts w:cs="Open Sans"/>
          <w:b/>
          <w:sz w:val="20"/>
          <w:szCs w:val="20"/>
          <w:shd w:val="clear" w:color="auto" w:fill="FFFFFF"/>
        </w:rPr>
        <w:t xml:space="preserve">DAPTC: </w:t>
      </w:r>
      <w:r w:rsidR="00945D0E">
        <w:rPr>
          <w:rFonts w:cs="Open Sans"/>
          <w:b/>
          <w:sz w:val="20"/>
          <w:szCs w:val="20"/>
          <w:shd w:val="clear" w:color="auto" w:fill="FFFFFF"/>
        </w:rPr>
        <w:t xml:space="preserve">SE </w:t>
      </w:r>
      <w:r w:rsidR="00C97F7B">
        <w:rPr>
          <w:rFonts w:cs="Open Sans"/>
          <w:bCs/>
          <w:sz w:val="20"/>
          <w:szCs w:val="20"/>
          <w:shd w:val="clear" w:color="auto" w:fill="FFFFFF"/>
        </w:rPr>
        <w:t>Nothing to report.</w:t>
      </w:r>
    </w:p>
    <w:p w14:paraId="2A8CE685" w14:textId="4018B60F" w:rsidR="00C97F7B" w:rsidRDefault="00945D0E" w:rsidP="00045B4C">
      <w:pPr>
        <w:rPr>
          <w:rFonts w:cs="Open Sans"/>
          <w:bCs/>
          <w:sz w:val="20"/>
          <w:szCs w:val="20"/>
          <w:shd w:val="clear" w:color="auto" w:fill="FFFFFF"/>
        </w:rPr>
      </w:pPr>
      <w:r>
        <w:rPr>
          <w:rFonts w:cs="Open Sans"/>
          <w:b/>
          <w:sz w:val="20"/>
          <w:szCs w:val="20"/>
          <w:shd w:val="clear" w:color="auto" w:fill="FFFFFF"/>
        </w:rPr>
        <w:t xml:space="preserve">SE: </w:t>
      </w:r>
      <w:r w:rsidR="00C97F7B" w:rsidRPr="00C97F7B">
        <w:rPr>
          <w:rFonts w:cs="Open Sans"/>
          <w:b/>
          <w:sz w:val="20"/>
          <w:szCs w:val="20"/>
          <w:shd w:val="clear" w:color="auto" w:fill="FFFFFF"/>
        </w:rPr>
        <w:t>BLAP:</w:t>
      </w:r>
      <w:r>
        <w:rPr>
          <w:rFonts w:cs="Open Sans"/>
          <w:bCs/>
          <w:sz w:val="20"/>
          <w:szCs w:val="20"/>
          <w:shd w:val="clear" w:color="auto" w:fill="FFFFFF"/>
        </w:rPr>
        <w:t xml:space="preserve"> </w:t>
      </w:r>
      <w:r w:rsidR="00C97F7B">
        <w:rPr>
          <w:rFonts w:cs="Open Sans"/>
          <w:bCs/>
          <w:sz w:val="20"/>
          <w:szCs w:val="20"/>
          <w:shd w:val="clear" w:color="auto" w:fill="FFFFFF"/>
        </w:rPr>
        <w:t xml:space="preserve">The Head of Colfox school had commenced a 10 year plan called Cradle to employment. This had been piloted in deprived areas and found to be useful and successful. There was a separate meeting that evening where the process would commence. </w:t>
      </w:r>
    </w:p>
    <w:p w14:paraId="3CCDAE83" w14:textId="63068ADB" w:rsidR="00B456F2" w:rsidRDefault="00945D0E" w:rsidP="00045B4C">
      <w:pPr>
        <w:rPr>
          <w:rFonts w:cs="Open Sans"/>
          <w:bCs/>
          <w:sz w:val="20"/>
          <w:szCs w:val="20"/>
          <w:shd w:val="clear" w:color="auto" w:fill="FFFFFF"/>
        </w:rPr>
      </w:pPr>
      <w:r>
        <w:rPr>
          <w:rFonts w:cs="Open Sans"/>
          <w:b/>
          <w:sz w:val="20"/>
          <w:szCs w:val="20"/>
          <w:shd w:val="clear" w:color="auto" w:fill="FFFFFF"/>
        </w:rPr>
        <w:t xml:space="preserve">SE: </w:t>
      </w:r>
      <w:r w:rsidR="00C97F7B" w:rsidRPr="00C97F7B">
        <w:rPr>
          <w:rFonts w:cs="Open Sans"/>
          <w:b/>
          <w:sz w:val="20"/>
          <w:szCs w:val="20"/>
          <w:shd w:val="clear" w:color="auto" w:fill="FFFFFF"/>
        </w:rPr>
        <w:t xml:space="preserve">Community Awards: </w:t>
      </w:r>
      <w:r>
        <w:rPr>
          <w:rFonts w:cs="Open Sans"/>
          <w:b/>
          <w:sz w:val="20"/>
          <w:szCs w:val="20"/>
          <w:shd w:val="clear" w:color="auto" w:fill="FFFFFF"/>
        </w:rPr>
        <w:t xml:space="preserve"> </w:t>
      </w:r>
      <w:r w:rsidR="00C97F7B" w:rsidRPr="00C97F7B">
        <w:rPr>
          <w:rFonts w:cs="Open Sans"/>
          <w:bCs/>
          <w:sz w:val="20"/>
          <w:szCs w:val="20"/>
          <w:shd w:val="clear" w:color="auto" w:fill="FFFFFF"/>
        </w:rPr>
        <w:t>3 applications had been received and these were being evaluated.</w:t>
      </w:r>
      <w:r w:rsidR="00C97F7B">
        <w:rPr>
          <w:rFonts w:cs="Open Sans"/>
          <w:bCs/>
          <w:sz w:val="20"/>
          <w:szCs w:val="20"/>
          <w:shd w:val="clear" w:color="auto" w:fill="FFFFFF"/>
        </w:rPr>
        <w:t xml:space="preserve"> The date for the awards would be as last year linked to Symondsbury School. The awards would be 3 signed prints of Colmers Hill by Marion Taylor. It was agreed that a further print would be sought to be presented to the husband of Natalie with a suitably worded brass plaque as a memory of what she accomplished as clerk and also of the view of the hill she loved. </w:t>
      </w:r>
    </w:p>
    <w:p w14:paraId="4EDCB3E9" w14:textId="56930696" w:rsidR="00945D0E" w:rsidRDefault="00945D0E" w:rsidP="00045B4C">
      <w:pPr>
        <w:rPr>
          <w:rFonts w:cs="Open Sans"/>
          <w:bCs/>
          <w:sz w:val="20"/>
          <w:szCs w:val="20"/>
          <w:shd w:val="clear" w:color="auto" w:fill="FFFFFF"/>
        </w:rPr>
      </w:pPr>
      <w:r w:rsidRPr="00945D0E">
        <w:rPr>
          <w:rFonts w:cs="Open Sans"/>
          <w:b/>
          <w:sz w:val="20"/>
          <w:szCs w:val="20"/>
          <w:shd w:val="clear" w:color="auto" w:fill="FFFFFF"/>
        </w:rPr>
        <w:t>PC:Tree Officer</w:t>
      </w:r>
      <w:r>
        <w:rPr>
          <w:rFonts w:cs="Open Sans"/>
          <w:b/>
          <w:sz w:val="20"/>
          <w:szCs w:val="20"/>
          <w:shd w:val="clear" w:color="auto" w:fill="FFFFFF"/>
        </w:rPr>
        <w:t xml:space="preserve">: </w:t>
      </w:r>
      <w:r w:rsidRPr="00945D0E">
        <w:rPr>
          <w:rFonts w:cs="Open Sans"/>
          <w:bCs/>
          <w:sz w:val="20"/>
          <w:szCs w:val="20"/>
          <w:shd w:val="clear" w:color="auto" w:fill="FFFFFF"/>
        </w:rPr>
        <w:t>Nothing to report.</w:t>
      </w:r>
    </w:p>
    <w:p w14:paraId="37DF7F0A" w14:textId="05D4FFEF" w:rsidR="00945D0E" w:rsidRDefault="00945D0E" w:rsidP="00045B4C">
      <w:pPr>
        <w:rPr>
          <w:rFonts w:cs="Open Sans"/>
          <w:bCs/>
          <w:sz w:val="20"/>
          <w:szCs w:val="20"/>
          <w:shd w:val="clear" w:color="auto" w:fill="FFFFFF"/>
        </w:rPr>
      </w:pPr>
      <w:r w:rsidRPr="00945D0E">
        <w:rPr>
          <w:rFonts w:cs="Open Sans"/>
          <w:b/>
          <w:sz w:val="20"/>
          <w:szCs w:val="20"/>
          <w:shd w:val="clear" w:color="auto" w:fill="FFFFFF"/>
        </w:rPr>
        <w:t>PC: Ancient Monuments:</w:t>
      </w:r>
      <w:r>
        <w:rPr>
          <w:rFonts w:cs="Open Sans"/>
          <w:bCs/>
          <w:sz w:val="20"/>
          <w:szCs w:val="20"/>
          <w:shd w:val="clear" w:color="auto" w:fill="FFFFFF"/>
        </w:rPr>
        <w:t xml:space="preserve"> Nothing to report.</w:t>
      </w:r>
    </w:p>
    <w:p w14:paraId="46ACB12D" w14:textId="0F7CBF36" w:rsidR="00945D0E" w:rsidRDefault="00945D0E" w:rsidP="00045B4C">
      <w:pPr>
        <w:rPr>
          <w:rFonts w:cs="Open Sans"/>
          <w:bCs/>
          <w:sz w:val="20"/>
          <w:szCs w:val="20"/>
          <w:shd w:val="clear" w:color="auto" w:fill="FFFFFF"/>
        </w:rPr>
      </w:pPr>
      <w:r w:rsidRPr="00945D0E">
        <w:rPr>
          <w:rFonts w:cs="Open Sans"/>
          <w:b/>
          <w:sz w:val="20"/>
          <w:szCs w:val="20"/>
          <w:shd w:val="clear" w:color="auto" w:fill="FFFFFF"/>
        </w:rPr>
        <w:t>PC: Allotments:</w:t>
      </w:r>
      <w:r>
        <w:rPr>
          <w:rFonts w:cs="Open Sans"/>
          <w:bCs/>
          <w:sz w:val="20"/>
          <w:szCs w:val="20"/>
          <w:shd w:val="clear" w:color="auto" w:fill="FFFFFF"/>
        </w:rPr>
        <w:t xml:space="preserve"> PC commented that he still needed to contact Barry Bates regarding the ongoing running of the allotments. He was trying to arrange a meeting.</w:t>
      </w:r>
    </w:p>
    <w:p w14:paraId="4B2DDAF5" w14:textId="3F30D311" w:rsidR="00945D0E" w:rsidRDefault="00945D0E" w:rsidP="00045B4C">
      <w:pPr>
        <w:rPr>
          <w:rFonts w:cs="Open Sans"/>
          <w:bCs/>
          <w:sz w:val="20"/>
          <w:szCs w:val="20"/>
          <w:shd w:val="clear" w:color="auto" w:fill="FFFFFF"/>
        </w:rPr>
      </w:pPr>
      <w:r w:rsidRPr="00945D0E">
        <w:rPr>
          <w:rFonts w:cs="Open Sans"/>
          <w:b/>
          <w:sz w:val="20"/>
          <w:szCs w:val="20"/>
          <w:shd w:val="clear" w:color="auto" w:fill="FFFFFF"/>
        </w:rPr>
        <w:t>BH: B</w:t>
      </w:r>
      <w:r>
        <w:rPr>
          <w:rFonts w:cs="Open Sans"/>
          <w:b/>
          <w:sz w:val="20"/>
          <w:szCs w:val="20"/>
          <w:shd w:val="clear" w:color="auto" w:fill="FFFFFF"/>
        </w:rPr>
        <w:t>L</w:t>
      </w:r>
      <w:r w:rsidRPr="00945D0E">
        <w:rPr>
          <w:rFonts w:cs="Open Sans"/>
          <w:b/>
          <w:sz w:val="20"/>
          <w:szCs w:val="20"/>
          <w:shd w:val="clear" w:color="auto" w:fill="FFFFFF"/>
        </w:rPr>
        <w:t>AP Housing Needs:</w:t>
      </w:r>
      <w:r>
        <w:rPr>
          <w:rFonts w:cs="Open Sans"/>
          <w:b/>
          <w:sz w:val="20"/>
          <w:szCs w:val="20"/>
          <w:shd w:val="clear" w:color="auto" w:fill="FFFFFF"/>
        </w:rPr>
        <w:t xml:space="preserve"> </w:t>
      </w:r>
      <w:r>
        <w:rPr>
          <w:rFonts w:cs="Open Sans"/>
          <w:bCs/>
          <w:sz w:val="20"/>
          <w:szCs w:val="20"/>
          <w:shd w:val="clear" w:color="auto" w:fill="FFFFFF"/>
        </w:rPr>
        <w:t>Nothing to report.</w:t>
      </w:r>
    </w:p>
    <w:p w14:paraId="4F7B9D66" w14:textId="23373A6B" w:rsidR="00945D0E" w:rsidRDefault="00945D0E" w:rsidP="00045B4C">
      <w:pPr>
        <w:rPr>
          <w:rFonts w:cs="Open Sans"/>
          <w:bCs/>
          <w:sz w:val="20"/>
          <w:szCs w:val="20"/>
          <w:shd w:val="clear" w:color="auto" w:fill="FFFFFF"/>
        </w:rPr>
      </w:pPr>
      <w:r w:rsidRPr="00945D0E">
        <w:rPr>
          <w:rFonts w:cs="Open Sans"/>
          <w:b/>
          <w:sz w:val="20"/>
          <w:szCs w:val="20"/>
          <w:shd w:val="clear" w:color="auto" w:fill="FFFFFF"/>
        </w:rPr>
        <w:t>BH: Newsletter</w:t>
      </w:r>
      <w:r>
        <w:rPr>
          <w:rFonts w:cs="Open Sans"/>
          <w:b/>
          <w:sz w:val="20"/>
          <w:szCs w:val="20"/>
          <w:shd w:val="clear" w:color="auto" w:fill="FFFFFF"/>
        </w:rPr>
        <w:t xml:space="preserve">: </w:t>
      </w:r>
      <w:r>
        <w:rPr>
          <w:rFonts w:cs="Open Sans"/>
          <w:bCs/>
          <w:sz w:val="20"/>
          <w:szCs w:val="20"/>
          <w:shd w:val="clear" w:color="auto" w:fill="FFFFFF"/>
        </w:rPr>
        <w:t>It was agreed to prepare a new newsletter to coincide with the annual general meeting in 2027. The work should commence just after December 2026. There was considerable debate about how the newsletter should be accessed by the residents. It was agreed that the newsletter would be published in the Colm</w:t>
      </w:r>
      <w:r w:rsidR="007872CD">
        <w:rPr>
          <w:rFonts w:cs="Open Sans"/>
          <w:bCs/>
          <w:sz w:val="20"/>
          <w:szCs w:val="20"/>
          <w:shd w:val="clear" w:color="auto" w:fill="FFFFFF"/>
        </w:rPr>
        <w:t>e</w:t>
      </w:r>
      <w:r>
        <w:rPr>
          <w:rFonts w:cs="Open Sans"/>
          <w:bCs/>
          <w:sz w:val="20"/>
          <w:szCs w:val="20"/>
          <w:shd w:val="clear" w:color="auto" w:fill="FFFFFF"/>
        </w:rPr>
        <w:t>r and Egga</w:t>
      </w:r>
      <w:r w:rsidR="007872CD">
        <w:rPr>
          <w:rFonts w:cs="Open Sans"/>
          <w:bCs/>
          <w:sz w:val="20"/>
          <w:szCs w:val="20"/>
          <w:shd w:val="clear" w:color="auto" w:fill="FFFFFF"/>
        </w:rPr>
        <w:t>r</w:t>
      </w:r>
      <w:r>
        <w:rPr>
          <w:rFonts w:cs="Open Sans"/>
          <w:bCs/>
          <w:sz w:val="20"/>
          <w:szCs w:val="20"/>
          <w:shd w:val="clear" w:color="auto" w:fill="FFFFFF"/>
        </w:rPr>
        <w:t>don publication as well as online.</w:t>
      </w:r>
    </w:p>
    <w:p w14:paraId="6C27EC6A" w14:textId="0C73B5B5" w:rsidR="007872CD" w:rsidRDefault="007872CD" w:rsidP="00045B4C">
      <w:pPr>
        <w:rPr>
          <w:rFonts w:cs="Open Sans"/>
          <w:bCs/>
          <w:sz w:val="20"/>
          <w:szCs w:val="20"/>
          <w:shd w:val="clear" w:color="auto" w:fill="FFFFFF"/>
        </w:rPr>
      </w:pPr>
      <w:r w:rsidRPr="007872CD">
        <w:rPr>
          <w:rFonts w:cs="Open Sans"/>
          <w:b/>
          <w:sz w:val="20"/>
          <w:szCs w:val="20"/>
          <w:shd w:val="clear" w:color="auto" w:fill="FFFFFF"/>
        </w:rPr>
        <w:t>BH: Coastal Matters:</w:t>
      </w:r>
      <w:r>
        <w:rPr>
          <w:rFonts w:cs="Open Sans"/>
          <w:bCs/>
          <w:sz w:val="20"/>
          <w:szCs w:val="20"/>
          <w:shd w:val="clear" w:color="auto" w:fill="FFFFFF"/>
        </w:rPr>
        <w:t xml:space="preserve"> Nothing to report.</w:t>
      </w:r>
    </w:p>
    <w:p w14:paraId="1FEF11E5" w14:textId="0F85C5F5" w:rsidR="007872CD" w:rsidRDefault="007872CD" w:rsidP="00045B4C">
      <w:pPr>
        <w:rPr>
          <w:rFonts w:cs="Open Sans"/>
          <w:b/>
          <w:sz w:val="20"/>
          <w:szCs w:val="20"/>
          <w:shd w:val="clear" w:color="auto" w:fill="FFFFFF"/>
        </w:rPr>
      </w:pPr>
      <w:r w:rsidRPr="007872CD">
        <w:rPr>
          <w:rFonts w:cs="Open Sans"/>
          <w:b/>
          <w:sz w:val="20"/>
          <w:szCs w:val="20"/>
          <w:shd w:val="clear" w:color="auto" w:fill="FFFFFF"/>
        </w:rPr>
        <w:t>BH: Climate and Waterways:</w:t>
      </w:r>
      <w:r>
        <w:rPr>
          <w:rFonts w:cs="Open Sans"/>
          <w:b/>
          <w:sz w:val="20"/>
          <w:szCs w:val="20"/>
          <w:shd w:val="clear" w:color="auto" w:fill="FFFFFF"/>
        </w:rPr>
        <w:t xml:space="preserve"> BH </w:t>
      </w:r>
      <w:r>
        <w:rPr>
          <w:rFonts w:cs="Open Sans"/>
          <w:bCs/>
          <w:sz w:val="20"/>
          <w:szCs w:val="20"/>
          <w:shd w:val="clear" w:color="auto" w:fill="FFFFFF"/>
        </w:rPr>
        <w:t>commented that he had undertaken a CSI survey on the Symene and registered a high 19.2 degree</w:t>
      </w:r>
      <w:r w:rsidR="00BD6E3E">
        <w:rPr>
          <w:rFonts w:cs="Open Sans"/>
          <w:bCs/>
          <w:sz w:val="20"/>
          <w:szCs w:val="20"/>
          <w:shd w:val="clear" w:color="auto" w:fill="FFFFFF"/>
        </w:rPr>
        <w:t>s</w:t>
      </w:r>
      <w:r>
        <w:rPr>
          <w:rFonts w:cs="Open Sans"/>
          <w:bCs/>
          <w:sz w:val="20"/>
          <w:szCs w:val="20"/>
          <w:shd w:val="clear" w:color="auto" w:fill="FFFFFF"/>
        </w:rPr>
        <w:t xml:space="preserve"> centigrade temperature. He noted that fish do not eat when the temperature is above 19.5. He had also taken further readings west and recorded 18 degrees. He had forwarded the readings to the National Data Base.</w:t>
      </w:r>
      <w:r w:rsidR="007E166F">
        <w:rPr>
          <w:rFonts w:cs="Open Sans"/>
          <w:bCs/>
          <w:sz w:val="20"/>
          <w:szCs w:val="20"/>
          <w:shd w:val="clear" w:color="auto" w:fill="FFFFFF"/>
        </w:rPr>
        <w:t xml:space="preserve"> He further commented that the bund put in place by the developers on the Vearse Farm Site was, in his opinion, not working as in the slightest rainfall the water and silt over flowed. It was noted that the developer was responsible for recording the state of the natural water flows on the site as requested by the Environment</w:t>
      </w:r>
      <w:r w:rsidR="007E166F" w:rsidRPr="007E166F">
        <w:rPr>
          <w:rFonts w:cs="Open Sans"/>
          <w:b/>
          <w:sz w:val="20"/>
          <w:szCs w:val="20"/>
          <w:shd w:val="clear" w:color="auto" w:fill="FFFFFF"/>
        </w:rPr>
        <w:t>.</w:t>
      </w:r>
      <w:r w:rsidR="00BD6E3E">
        <w:rPr>
          <w:rFonts w:cs="Open Sans"/>
          <w:b/>
          <w:sz w:val="20"/>
          <w:szCs w:val="20"/>
          <w:shd w:val="clear" w:color="auto" w:fill="FFFFFF"/>
        </w:rPr>
        <w:t xml:space="preserve"> </w:t>
      </w:r>
      <w:r w:rsidR="007E166F">
        <w:rPr>
          <w:rFonts w:cs="Open Sans"/>
          <w:b/>
          <w:sz w:val="20"/>
          <w:szCs w:val="20"/>
          <w:shd w:val="clear" w:color="auto" w:fill="FFFFFF"/>
        </w:rPr>
        <w:t>Action:</w:t>
      </w:r>
      <w:r w:rsidR="007E166F" w:rsidRPr="007E166F">
        <w:rPr>
          <w:rFonts w:cs="Open Sans"/>
          <w:b/>
          <w:sz w:val="20"/>
          <w:szCs w:val="20"/>
          <w:shd w:val="clear" w:color="auto" w:fill="FFFFFF"/>
        </w:rPr>
        <w:t xml:space="preserve"> It was agreed that BH would write to the Environment agency and the developer regarding the water quality concerns.</w:t>
      </w:r>
    </w:p>
    <w:p w14:paraId="7E81059B" w14:textId="238FD19C" w:rsidR="0018394D" w:rsidRPr="0018394D" w:rsidRDefault="0018394D" w:rsidP="00045B4C">
      <w:pPr>
        <w:rPr>
          <w:rFonts w:cs="Open Sans"/>
          <w:bCs/>
          <w:sz w:val="20"/>
          <w:szCs w:val="20"/>
          <w:shd w:val="clear" w:color="auto" w:fill="FFFFFF"/>
        </w:rPr>
      </w:pPr>
      <w:r>
        <w:rPr>
          <w:rFonts w:cs="Open Sans"/>
          <w:b/>
          <w:sz w:val="20"/>
          <w:szCs w:val="20"/>
          <w:shd w:val="clear" w:color="auto" w:fill="FFFFFF"/>
        </w:rPr>
        <w:t>BH: Waste: BH</w:t>
      </w:r>
      <w:r>
        <w:rPr>
          <w:rFonts w:cs="Open Sans"/>
          <w:bCs/>
          <w:sz w:val="20"/>
          <w:szCs w:val="20"/>
          <w:shd w:val="clear" w:color="auto" w:fill="FFFFFF"/>
        </w:rPr>
        <w:t xml:space="preserve"> supported by RE commented that </w:t>
      </w:r>
      <w:r w:rsidR="00A92E85">
        <w:rPr>
          <w:rFonts w:cs="Open Sans"/>
          <w:bCs/>
          <w:sz w:val="20"/>
          <w:szCs w:val="20"/>
          <w:shd w:val="clear" w:color="auto" w:fill="FFFFFF"/>
        </w:rPr>
        <w:t xml:space="preserve">the treatment by residents of </w:t>
      </w:r>
      <w:r>
        <w:rPr>
          <w:rFonts w:cs="Open Sans"/>
          <w:bCs/>
          <w:sz w:val="20"/>
          <w:szCs w:val="20"/>
          <w:shd w:val="clear" w:color="auto" w:fill="FFFFFF"/>
        </w:rPr>
        <w:t xml:space="preserve">waste in the area </w:t>
      </w:r>
      <w:r w:rsidR="00A92E85">
        <w:rPr>
          <w:rFonts w:cs="Open Sans"/>
          <w:bCs/>
          <w:sz w:val="20"/>
          <w:szCs w:val="20"/>
          <w:shd w:val="clear" w:color="auto" w:fill="FFFFFF"/>
        </w:rPr>
        <w:t>was appalling. It was felt that some action should be taken to inform residents as to how better to deal with waste. He commented that there is a limited repair shop in Bridport which concentrates on reuse or reworking.</w:t>
      </w:r>
    </w:p>
    <w:p w14:paraId="6D85EE29" w14:textId="034DA73A" w:rsidR="00045B4C" w:rsidRDefault="000E65DE" w:rsidP="00045B4C">
      <w:pPr>
        <w:rPr>
          <w:bCs/>
          <w:sz w:val="20"/>
          <w:szCs w:val="20"/>
        </w:rPr>
      </w:pPr>
      <w:r>
        <w:rPr>
          <w:rFonts w:cs="Open Sans"/>
          <w:b/>
          <w:sz w:val="20"/>
          <w:szCs w:val="20"/>
          <w:shd w:val="clear" w:color="auto" w:fill="FFFFFF"/>
        </w:rPr>
        <w:t xml:space="preserve">0011: </w:t>
      </w:r>
      <w:r w:rsidR="007B3C2D" w:rsidRPr="008845A6">
        <w:rPr>
          <w:b/>
          <w:sz w:val="20"/>
          <w:szCs w:val="20"/>
        </w:rPr>
        <w:t>Clerk’s update</w:t>
      </w:r>
      <w:r w:rsidR="007B3C2D">
        <w:rPr>
          <w:b/>
          <w:sz w:val="20"/>
          <w:szCs w:val="20"/>
        </w:rPr>
        <w:t xml:space="preserve">: </w:t>
      </w:r>
      <w:r w:rsidRPr="000E65DE">
        <w:rPr>
          <w:bCs/>
          <w:sz w:val="20"/>
          <w:szCs w:val="20"/>
        </w:rPr>
        <w:t>There was no Clerks update.</w:t>
      </w:r>
    </w:p>
    <w:p w14:paraId="5E0F95ED" w14:textId="648246E3" w:rsidR="00A92E85" w:rsidRDefault="00A92E85" w:rsidP="00045B4C">
      <w:pPr>
        <w:rPr>
          <w:bCs/>
          <w:sz w:val="20"/>
          <w:szCs w:val="20"/>
        </w:rPr>
      </w:pPr>
      <w:r w:rsidRPr="00A92E85">
        <w:rPr>
          <w:b/>
          <w:sz w:val="20"/>
          <w:szCs w:val="20"/>
        </w:rPr>
        <w:t>0012: Matters arising not covered by the agenda:</w:t>
      </w:r>
      <w:r>
        <w:rPr>
          <w:bCs/>
          <w:sz w:val="20"/>
          <w:szCs w:val="20"/>
        </w:rPr>
        <w:t xml:space="preserve"> PH commented that he had recently met with both National Highways and Highlands End concerning a potential rest area east off and adjacent to the recycling centre. National Highways had finally confirmed that there was a shortfall in the required amount of rest area required on the A35 especially for commercial vehicles. Marting Cox of Highlands End to meet with National Highways together with PH to see if there is a way forward.</w:t>
      </w:r>
    </w:p>
    <w:p w14:paraId="49A76684" w14:textId="743A6830" w:rsidR="00A92E85" w:rsidRPr="000E65DE" w:rsidRDefault="00A92E85" w:rsidP="00045B4C">
      <w:pPr>
        <w:rPr>
          <w:rFonts w:cs="Open Sans"/>
          <w:bCs/>
          <w:sz w:val="20"/>
          <w:szCs w:val="20"/>
          <w:shd w:val="clear" w:color="auto" w:fill="FFFFFF"/>
        </w:rPr>
      </w:pPr>
      <w:r>
        <w:rPr>
          <w:bCs/>
          <w:sz w:val="20"/>
          <w:szCs w:val="20"/>
        </w:rPr>
        <w:t>SE welcomed Caroline Pearce in her role of interim clerk and looked forward to working with her over the next few months until a new clerk could be found and installed.</w:t>
      </w:r>
    </w:p>
    <w:p w14:paraId="31954FC8" w14:textId="1101B3E3" w:rsidR="00EE4F0F" w:rsidRDefault="000C0151" w:rsidP="007B3C2D">
      <w:pPr>
        <w:rPr>
          <w:rFonts w:cstheme="minorHAnsi"/>
        </w:rPr>
      </w:pPr>
      <w:r>
        <w:rPr>
          <w:b/>
          <w:sz w:val="20"/>
          <w:szCs w:val="20"/>
        </w:rPr>
        <w:t>00</w:t>
      </w:r>
      <w:r w:rsidR="00520CD9">
        <w:rPr>
          <w:b/>
          <w:sz w:val="20"/>
          <w:szCs w:val="20"/>
        </w:rPr>
        <w:t>1</w:t>
      </w:r>
      <w:r w:rsidR="00A92E85">
        <w:rPr>
          <w:b/>
          <w:sz w:val="20"/>
          <w:szCs w:val="20"/>
        </w:rPr>
        <w:t>3</w:t>
      </w:r>
      <w:r w:rsidR="00A92E85" w:rsidRPr="00EE4F0F">
        <w:rPr>
          <w:bCs/>
          <w:sz w:val="20"/>
          <w:szCs w:val="20"/>
        </w:rPr>
        <w:t>:</w:t>
      </w:r>
      <w:r w:rsidR="008845A6" w:rsidRPr="00EE4F0F">
        <w:rPr>
          <w:rFonts w:cstheme="minorHAnsi"/>
          <w:bCs/>
        </w:rPr>
        <w:t xml:space="preserve"> </w:t>
      </w:r>
      <w:r w:rsidR="00EE4F0F" w:rsidRPr="00EE4F0F">
        <w:rPr>
          <w:rFonts w:cstheme="minorHAnsi"/>
          <w:bCs/>
        </w:rPr>
        <w:t>Items for future meetings:</w:t>
      </w:r>
      <w:r w:rsidR="00EE4F0F">
        <w:rPr>
          <w:rFonts w:cstheme="minorHAnsi"/>
        </w:rPr>
        <w:t xml:space="preserve"> Nothing to report.</w:t>
      </w:r>
    </w:p>
    <w:p w14:paraId="042B962F" w14:textId="391CEB8A" w:rsidR="00427573" w:rsidRPr="00941649" w:rsidRDefault="00EE4F0F" w:rsidP="007B3C2D">
      <w:pPr>
        <w:rPr>
          <w:rFonts w:cstheme="minorHAnsi"/>
          <w:sz w:val="20"/>
          <w:szCs w:val="20"/>
        </w:rPr>
      </w:pPr>
      <w:r w:rsidRPr="00EE4F0F">
        <w:rPr>
          <w:rFonts w:cstheme="minorHAnsi"/>
          <w:b/>
          <w:bCs/>
          <w:sz w:val="20"/>
          <w:szCs w:val="20"/>
        </w:rPr>
        <w:t>0014:</w:t>
      </w:r>
      <w:r w:rsidRPr="00EE4F0F">
        <w:rPr>
          <w:rFonts w:cstheme="minorHAnsi"/>
          <w:sz w:val="20"/>
          <w:szCs w:val="20"/>
        </w:rPr>
        <w:t xml:space="preserve"> </w:t>
      </w:r>
      <w:r w:rsidR="007B3C2D" w:rsidRPr="00EE4F0F">
        <w:rPr>
          <w:b/>
          <w:sz w:val="20"/>
          <w:szCs w:val="20"/>
        </w:rPr>
        <w:t>Date</w:t>
      </w:r>
      <w:r w:rsidR="007B3C2D" w:rsidRPr="008845A6">
        <w:rPr>
          <w:b/>
          <w:sz w:val="20"/>
          <w:szCs w:val="20"/>
        </w:rPr>
        <w:t xml:space="preserve"> and location of next meeting</w:t>
      </w:r>
      <w:r w:rsidR="007B3C2D" w:rsidRPr="00F50BB4">
        <w:rPr>
          <w:bCs/>
          <w:sz w:val="20"/>
          <w:szCs w:val="20"/>
        </w:rPr>
        <w:t xml:space="preserve">: Thursday </w:t>
      </w:r>
      <w:r w:rsidR="00A92E85">
        <w:rPr>
          <w:bCs/>
          <w:sz w:val="20"/>
          <w:szCs w:val="20"/>
        </w:rPr>
        <w:t>09 July 2026</w:t>
      </w:r>
      <w:r w:rsidR="007B3C2D" w:rsidRPr="00811699">
        <w:rPr>
          <w:bCs/>
          <w:sz w:val="20"/>
          <w:szCs w:val="20"/>
        </w:rPr>
        <w:t xml:space="preserve">, </w:t>
      </w:r>
      <w:r w:rsidR="00A92E85">
        <w:rPr>
          <w:bCs/>
          <w:sz w:val="20"/>
          <w:szCs w:val="20"/>
        </w:rPr>
        <w:t xml:space="preserve"> 7pm at </w:t>
      </w:r>
      <w:r w:rsidR="007B3C2D" w:rsidRPr="00811699">
        <w:rPr>
          <w:bCs/>
          <w:sz w:val="20"/>
          <w:szCs w:val="20"/>
        </w:rPr>
        <w:t>Symond</w:t>
      </w:r>
      <w:r w:rsidR="007B3C2D">
        <w:rPr>
          <w:bCs/>
          <w:sz w:val="20"/>
          <w:szCs w:val="20"/>
        </w:rPr>
        <w:t>s</w:t>
      </w:r>
      <w:r w:rsidR="007B3C2D" w:rsidRPr="00811699">
        <w:rPr>
          <w:bCs/>
          <w:sz w:val="20"/>
          <w:szCs w:val="20"/>
        </w:rPr>
        <w:t>bury School</w:t>
      </w:r>
    </w:p>
    <w:p w14:paraId="32064CA5" w14:textId="4CBDECEC" w:rsidR="000C0151" w:rsidRDefault="000C0151" w:rsidP="000C0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Pr>
          <w:b/>
          <w:sz w:val="20"/>
          <w:szCs w:val="20"/>
        </w:rPr>
        <w:t>Meeting finished at</w:t>
      </w:r>
      <w:r w:rsidR="00733128">
        <w:rPr>
          <w:b/>
          <w:sz w:val="20"/>
          <w:szCs w:val="20"/>
        </w:rPr>
        <w:t xml:space="preserve"> </w:t>
      </w:r>
      <w:r w:rsidR="007B3C2D">
        <w:rPr>
          <w:b/>
          <w:sz w:val="20"/>
          <w:szCs w:val="20"/>
        </w:rPr>
        <w:t>8</w:t>
      </w:r>
      <w:r w:rsidR="00D51C32">
        <w:rPr>
          <w:b/>
          <w:sz w:val="20"/>
          <w:szCs w:val="20"/>
        </w:rPr>
        <w:t>.</w:t>
      </w:r>
      <w:r w:rsidR="00EE4F0F">
        <w:rPr>
          <w:b/>
          <w:sz w:val="20"/>
          <w:szCs w:val="20"/>
        </w:rPr>
        <w:t>12</w:t>
      </w:r>
      <w:r>
        <w:rPr>
          <w:b/>
          <w:sz w:val="20"/>
          <w:szCs w:val="20"/>
        </w:rPr>
        <w:t xml:space="preserve">pm </w:t>
      </w:r>
    </w:p>
    <w:p w14:paraId="007B3C65" w14:textId="77777777" w:rsidR="00DD0C51" w:rsidRDefault="00DD0C51"/>
    <w:sectPr w:rsidR="00DD0C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17882"/>
    <w:multiLevelType w:val="hybridMultilevel"/>
    <w:tmpl w:val="172EA0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6644A3"/>
    <w:multiLevelType w:val="hybridMultilevel"/>
    <w:tmpl w:val="707E17B8"/>
    <w:lvl w:ilvl="0" w:tplc="8B1AF248">
      <w:start w:val="9"/>
      <w:numFmt w:val="bullet"/>
      <w:lvlText w:val="-"/>
      <w:lvlJc w:val="left"/>
      <w:pPr>
        <w:ind w:left="720" w:hanging="360"/>
      </w:pPr>
      <w:rPr>
        <w:rFonts w:ascii="Calibri" w:eastAsiaTheme="minorHAnsi" w:hAnsi="Calibri" w:cs="Open Sans"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2FB13C3"/>
    <w:multiLevelType w:val="hybridMultilevel"/>
    <w:tmpl w:val="B6A8CE9E"/>
    <w:lvl w:ilvl="0" w:tplc="08090017">
      <w:start w:val="1"/>
      <w:numFmt w:val="lowerLetter"/>
      <w:lvlText w:val="%1)"/>
      <w:lvlJc w:val="left"/>
      <w:pPr>
        <w:ind w:left="502"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D07419B"/>
    <w:multiLevelType w:val="hybridMultilevel"/>
    <w:tmpl w:val="F0602D9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964480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6617982">
    <w:abstractNumId w:val="1"/>
  </w:num>
  <w:num w:numId="3" w16cid:durableId="350618246">
    <w:abstractNumId w:val="3"/>
  </w:num>
  <w:num w:numId="4" w16cid:durableId="1794207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51"/>
    <w:rsid w:val="00005BBE"/>
    <w:rsid w:val="00015B05"/>
    <w:rsid w:val="00022CAB"/>
    <w:rsid w:val="00025C8B"/>
    <w:rsid w:val="000433ED"/>
    <w:rsid w:val="00045B4C"/>
    <w:rsid w:val="000473BD"/>
    <w:rsid w:val="0007705F"/>
    <w:rsid w:val="00084F39"/>
    <w:rsid w:val="00095D63"/>
    <w:rsid w:val="000A2305"/>
    <w:rsid w:val="000B3A1B"/>
    <w:rsid w:val="000C0151"/>
    <w:rsid w:val="000C32FC"/>
    <w:rsid w:val="000E0C5F"/>
    <w:rsid w:val="000E65DE"/>
    <w:rsid w:val="000F1B5F"/>
    <w:rsid w:val="000F2F71"/>
    <w:rsid w:val="000F5703"/>
    <w:rsid w:val="0010165D"/>
    <w:rsid w:val="00104613"/>
    <w:rsid w:val="00146D99"/>
    <w:rsid w:val="001516D1"/>
    <w:rsid w:val="00174793"/>
    <w:rsid w:val="00180AF4"/>
    <w:rsid w:val="0018394D"/>
    <w:rsid w:val="00184399"/>
    <w:rsid w:val="001843EC"/>
    <w:rsid w:val="001A21E4"/>
    <w:rsid w:val="001A519D"/>
    <w:rsid w:val="001A6A7E"/>
    <w:rsid w:val="001C0103"/>
    <w:rsid w:val="001D3039"/>
    <w:rsid w:val="001F099F"/>
    <w:rsid w:val="001F56B9"/>
    <w:rsid w:val="002016DB"/>
    <w:rsid w:val="002032A3"/>
    <w:rsid w:val="0021765C"/>
    <w:rsid w:val="00217693"/>
    <w:rsid w:val="00221026"/>
    <w:rsid w:val="00224FF2"/>
    <w:rsid w:val="00226E07"/>
    <w:rsid w:val="00230188"/>
    <w:rsid w:val="00230639"/>
    <w:rsid w:val="00231DF0"/>
    <w:rsid w:val="002350C0"/>
    <w:rsid w:val="0023609F"/>
    <w:rsid w:val="00237EC4"/>
    <w:rsid w:val="0024276D"/>
    <w:rsid w:val="0025720D"/>
    <w:rsid w:val="00261CAA"/>
    <w:rsid w:val="00273A36"/>
    <w:rsid w:val="0027752D"/>
    <w:rsid w:val="00291371"/>
    <w:rsid w:val="002A269D"/>
    <w:rsid w:val="002C1774"/>
    <w:rsid w:val="002E5084"/>
    <w:rsid w:val="002F37E2"/>
    <w:rsid w:val="00325266"/>
    <w:rsid w:val="00332ADB"/>
    <w:rsid w:val="0034308E"/>
    <w:rsid w:val="00343C96"/>
    <w:rsid w:val="00360CC6"/>
    <w:rsid w:val="00364AB2"/>
    <w:rsid w:val="00371B6B"/>
    <w:rsid w:val="00376DE5"/>
    <w:rsid w:val="00394C92"/>
    <w:rsid w:val="003C7368"/>
    <w:rsid w:val="003D347A"/>
    <w:rsid w:val="003E0399"/>
    <w:rsid w:val="003F52B5"/>
    <w:rsid w:val="0040010C"/>
    <w:rsid w:val="00427573"/>
    <w:rsid w:val="00447AF4"/>
    <w:rsid w:val="004515C9"/>
    <w:rsid w:val="00470E1F"/>
    <w:rsid w:val="004777D8"/>
    <w:rsid w:val="004B7CDB"/>
    <w:rsid w:val="004D60C5"/>
    <w:rsid w:val="004E7645"/>
    <w:rsid w:val="00520CD9"/>
    <w:rsid w:val="00536F22"/>
    <w:rsid w:val="00555822"/>
    <w:rsid w:val="00562F56"/>
    <w:rsid w:val="00570E63"/>
    <w:rsid w:val="005773C2"/>
    <w:rsid w:val="0059672E"/>
    <w:rsid w:val="005B50E1"/>
    <w:rsid w:val="005D2280"/>
    <w:rsid w:val="005D303D"/>
    <w:rsid w:val="005D6CF6"/>
    <w:rsid w:val="005D755E"/>
    <w:rsid w:val="005E3CD4"/>
    <w:rsid w:val="00601677"/>
    <w:rsid w:val="00601B44"/>
    <w:rsid w:val="00606287"/>
    <w:rsid w:val="006206F2"/>
    <w:rsid w:val="006260A7"/>
    <w:rsid w:val="00643288"/>
    <w:rsid w:val="0064599D"/>
    <w:rsid w:val="006461AD"/>
    <w:rsid w:val="006472CB"/>
    <w:rsid w:val="0068105F"/>
    <w:rsid w:val="00685F91"/>
    <w:rsid w:val="006B72AE"/>
    <w:rsid w:val="006D035E"/>
    <w:rsid w:val="006E18BD"/>
    <w:rsid w:val="006F6CAE"/>
    <w:rsid w:val="0071189F"/>
    <w:rsid w:val="00713173"/>
    <w:rsid w:val="00724DAF"/>
    <w:rsid w:val="00733128"/>
    <w:rsid w:val="00764042"/>
    <w:rsid w:val="0076448C"/>
    <w:rsid w:val="007872CD"/>
    <w:rsid w:val="007B3C2D"/>
    <w:rsid w:val="007E166F"/>
    <w:rsid w:val="007F7946"/>
    <w:rsid w:val="00805B60"/>
    <w:rsid w:val="00806275"/>
    <w:rsid w:val="00811699"/>
    <w:rsid w:val="00822675"/>
    <w:rsid w:val="008312C7"/>
    <w:rsid w:val="00834548"/>
    <w:rsid w:val="00856233"/>
    <w:rsid w:val="00881FA1"/>
    <w:rsid w:val="008844F2"/>
    <w:rsid w:val="008845A6"/>
    <w:rsid w:val="00886144"/>
    <w:rsid w:val="00887410"/>
    <w:rsid w:val="0089066A"/>
    <w:rsid w:val="00894497"/>
    <w:rsid w:val="008A0B24"/>
    <w:rsid w:val="008A6D15"/>
    <w:rsid w:val="008B1711"/>
    <w:rsid w:val="008B509D"/>
    <w:rsid w:val="008C4AFE"/>
    <w:rsid w:val="008C59CB"/>
    <w:rsid w:val="008D7A03"/>
    <w:rsid w:val="008F7758"/>
    <w:rsid w:val="0092006B"/>
    <w:rsid w:val="00925DE8"/>
    <w:rsid w:val="00941649"/>
    <w:rsid w:val="00945D0E"/>
    <w:rsid w:val="00980A84"/>
    <w:rsid w:val="009B5FDE"/>
    <w:rsid w:val="009B7BE3"/>
    <w:rsid w:val="009C3CCC"/>
    <w:rsid w:val="009D67BA"/>
    <w:rsid w:val="009E3D63"/>
    <w:rsid w:val="009E6901"/>
    <w:rsid w:val="009F4AE4"/>
    <w:rsid w:val="009F5AEA"/>
    <w:rsid w:val="00A33E23"/>
    <w:rsid w:val="00A42F1D"/>
    <w:rsid w:val="00A52BBB"/>
    <w:rsid w:val="00A92E85"/>
    <w:rsid w:val="00AA17EF"/>
    <w:rsid w:val="00AA5C10"/>
    <w:rsid w:val="00AE07AB"/>
    <w:rsid w:val="00AF2B31"/>
    <w:rsid w:val="00AF4967"/>
    <w:rsid w:val="00B1058B"/>
    <w:rsid w:val="00B1628D"/>
    <w:rsid w:val="00B22710"/>
    <w:rsid w:val="00B43954"/>
    <w:rsid w:val="00B456F2"/>
    <w:rsid w:val="00B6564C"/>
    <w:rsid w:val="00B9119B"/>
    <w:rsid w:val="00B94DDB"/>
    <w:rsid w:val="00B977D3"/>
    <w:rsid w:val="00BD6E3E"/>
    <w:rsid w:val="00BE7638"/>
    <w:rsid w:val="00BF7016"/>
    <w:rsid w:val="00C05E66"/>
    <w:rsid w:val="00C21739"/>
    <w:rsid w:val="00C36CB0"/>
    <w:rsid w:val="00C97F7B"/>
    <w:rsid w:val="00CB076B"/>
    <w:rsid w:val="00CB23BC"/>
    <w:rsid w:val="00CC187F"/>
    <w:rsid w:val="00CC7F96"/>
    <w:rsid w:val="00CD579E"/>
    <w:rsid w:val="00CD7B1C"/>
    <w:rsid w:val="00CE1239"/>
    <w:rsid w:val="00D02F9E"/>
    <w:rsid w:val="00D0570E"/>
    <w:rsid w:val="00D21ED4"/>
    <w:rsid w:val="00D51C32"/>
    <w:rsid w:val="00D55D03"/>
    <w:rsid w:val="00D57DEE"/>
    <w:rsid w:val="00D73A2E"/>
    <w:rsid w:val="00D84EC3"/>
    <w:rsid w:val="00D947DC"/>
    <w:rsid w:val="00DB5D00"/>
    <w:rsid w:val="00DD0C51"/>
    <w:rsid w:val="00DE54B7"/>
    <w:rsid w:val="00E1574C"/>
    <w:rsid w:val="00E1624C"/>
    <w:rsid w:val="00E22862"/>
    <w:rsid w:val="00E3256E"/>
    <w:rsid w:val="00E36D73"/>
    <w:rsid w:val="00E43FBD"/>
    <w:rsid w:val="00E52D34"/>
    <w:rsid w:val="00E64DEA"/>
    <w:rsid w:val="00E9758F"/>
    <w:rsid w:val="00EA0EE8"/>
    <w:rsid w:val="00EB71A4"/>
    <w:rsid w:val="00EC05A2"/>
    <w:rsid w:val="00ED4317"/>
    <w:rsid w:val="00EE1DDD"/>
    <w:rsid w:val="00EE4F0F"/>
    <w:rsid w:val="00F010A9"/>
    <w:rsid w:val="00F024DD"/>
    <w:rsid w:val="00F14501"/>
    <w:rsid w:val="00F27219"/>
    <w:rsid w:val="00F50BB4"/>
    <w:rsid w:val="00F57D54"/>
    <w:rsid w:val="00F605CE"/>
    <w:rsid w:val="00F60EE7"/>
    <w:rsid w:val="00F651B8"/>
    <w:rsid w:val="00F76EB0"/>
    <w:rsid w:val="00F90CC7"/>
    <w:rsid w:val="00FA122B"/>
    <w:rsid w:val="00FA678F"/>
    <w:rsid w:val="00FC5BD8"/>
    <w:rsid w:val="00FD7815"/>
    <w:rsid w:val="00FF0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F2278"/>
  <w15:docId w15:val="{270D6CBA-46D2-4951-AA26-AFF4A3A0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1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151"/>
    <w:pPr>
      <w:ind w:left="720"/>
      <w:contextualSpacing/>
    </w:pPr>
    <w:rPr>
      <w:rFonts w:eastAsiaTheme="minorEastAsia"/>
    </w:rPr>
  </w:style>
  <w:style w:type="paragraph" w:customStyle="1" w:styleId="Default">
    <w:name w:val="Default"/>
    <w:uiPriority w:val="99"/>
    <w:semiHidden/>
    <w:rsid w:val="000C015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0C0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22862"/>
    <w:rPr>
      <w:rFonts w:ascii="Times New Roman" w:hAnsi="Times New Roman" w:cs="Times New Roman"/>
      <w:sz w:val="24"/>
      <w:szCs w:val="24"/>
    </w:rPr>
  </w:style>
  <w:style w:type="paragraph" w:styleId="Revision">
    <w:name w:val="Revision"/>
    <w:hidden/>
    <w:uiPriority w:val="99"/>
    <w:semiHidden/>
    <w:rsid w:val="002176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723970">
      <w:bodyDiv w:val="1"/>
      <w:marLeft w:val="0"/>
      <w:marRight w:val="0"/>
      <w:marTop w:val="0"/>
      <w:marBottom w:val="0"/>
      <w:divBdr>
        <w:top w:val="none" w:sz="0" w:space="0" w:color="auto"/>
        <w:left w:val="none" w:sz="0" w:space="0" w:color="auto"/>
        <w:bottom w:val="none" w:sz="0" w:space="0" w:color="auto"/>
        <w:right w:val="none" w:sz="0" w:space="0" w:color="auto"/>
      </w:divBdr>
    </w:div>
    <w:div w:id="974526848">
      <w:bodyDiv w:val="1"/>
      <w:marLeft w:val="0"/>
      <w:marRight w:val="0"/>
      <w:marTop w:val="0"/>
      <w:marBottom w:val="0"/>
      <w:divBdr>
        <w:top w:val="none" w:sz="0" w:space="0" w:color="auto"/>
        <w:left w:val="none" w:sz="0" w:space="0" w:color="auto"/>
        <w:bottom w:val="none" w:sz="0" w:space="0" w:color="auto"/>
        <w:right w:val="none" w:sz="0" w:space="0" w:color="auto"/>
      </w:divBdr>
      <w:divsChild>
        <w:div w:id="2050304134">
          <w:blockQuote w:val="1"/>
          <w:marLeft w:val="150"/>
          <w:marRight w:val="0"/>
          <w:marTop w:val="150"/>
          <w:marBottom w:val="150"/>
          <w:divBdr>
            <w:top w:val="none" w:sz="0" w:space="0" w:color="auto"/>
            <w:left w:val="single" w:sz="12" w:space="8" w:color="CCCCCC"/>
            <w:bottom w:val="none" w:sz="0" w:space="0" w:color="auto"/>
            <w:right w:val="none" w:sz="0" w:space="0" w:color="auto"/>
          </w:divBdr>
          <w:divsChild>
            <w:div w:id="53342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14669">
      <w:bodyDiv w:val="1"/>
      <w:marLeft w:val="0"/>
      <w:marRight w:val="0"/>
      <w:marTop w:val="0"/>
      <w:marBottom w:val="0"/>
      <w:divBdr>
        <w:top w:val="none" w:sz="0" w:space="0" w:color="auto"/>
        <w:left w:val="none" w:sz="0" w:space="0" w:color="auto"/>
        <w:bottom w:val="none" w:sz="0" w:space="0" w:color="auto"/>
        <w:right w:val="none" w:sz="0" w:space="0" w:color="auto"/>
      </w:divBdr>
      <w:divsChild>
        <w:div w:id="1316760498">
          <w:blockQuote w:val="1"/>
          <w:marLeft w:val="150"/>
          <w:marRight w:val="0"/>
          <w:marTop w:val="150"/>
          <w:marBottom w:val="150"/>
          <w:divBdr>
            <w:top w:val="none" w:sz="0" w:space="0" w:color="auto"/>
            <w:left w:val="single" w:sz="12" w:space="8" w:color="CCCCCC"/>
            <w:bottom w:val="none" w:sz="0" w:space="0" w:color="auto"/>
            <w:right w:val="none" w:sz="0" w:space="0" w:color="auto"/>
          </w:divBdr>
          <w:divsChild>
            <w:div w:id="662667048">
              <w:marLeft w:val="0"/>
              <w:marRight w:val="0"/>
              <w:marTop w:val="0"/>
              <w:marBottom w:val="0"/>
              <w:divBdr>
                <w:top w:val="none" w:sz="0" w:space="0" w:color="auto"/>
                <w:left w:val="none" w:sz="0" w:space="0" w:color="auto"/>
                <w:bottom w:val="none" w:sz="0" w:space="0" w:color="auto"/>
                <w:right w:val="none" w:sz="0" w:space="0" w:color="auto"/>
              </w:divBdr>
              <w:divsChild>
                <w:div w:id="14230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7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B44F595825E34C93B7A5BF262E7612" ma:contentTypeVersion="5" ma:contentTypeDescription="Create a new document." ma:contentTypeScope="" ma:versionID="f0c9dfd3067416a2986176036a4a1526">
  <xsd:schema xmlns:xsd="http://www.w3.org/2001/XMLSchema" xmlns:xs="http://www.w3.org/2001/XMLSchema" xmlns:p="http://schemas.microsoft.com/office/2006/metadata/properties" xmlns:ns3="45b7c703-7c41-4528-8ecf-bca96ec29b36" xmlns:ns4="09b3c228-5200-4c0b-8ff1-fd9ba0355c1c" targetNamespace="http://schemas.microsoft.com/office/2006/metadata/properties" ma:root="true" ma:fieldsID="eaadc0df4e9bea442df1874e3fc4c1d1" ns3:_="" ns4:_="">
    <xsd:import namespace="45b7c703-7c41-4528-8ecf-bca96ec29b36"/>
    <xsd:import namespace="09b3c228-5200-4c0b-8ff1-fd9ba0355c1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7c703-7c41-4528-8ecf-bca96ec29b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b3c228-5200-4c0b-8ff1-fd9ba0355c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F2F367-C249-4428-BA36-C18E4EE173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F33923-AFFA-49DB-A95F-7FD016172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7c703-7c41-4528-8ecf-bca96ec29b36"/>
    <ds:schemaRef ds:uri="09b3c228-5200-4c0b-8ff1-fd9ba0355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48CF1B-6904-46FF-8794-37CAD8DAB0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1323</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Kellie Marner</dc:creator>
  <cp:lastModifiedBy>Symondsbury Parish</cp:lastModifiedBy>
  <cp:revision>18</cp:revision>
  <cp:lastPrinted>2022-11-25T21:05:00Z</cp:lastPrinted>
  <dcterms:created xsi:type="dcterms:W3CDTF">2026-06-12T19:12:00Z</dcterms:created>
  <dcterms:modified xsi:type="dcterms:W3CDTF">2026-06-22T21:07:00Z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0x01010072B44F595825E34C93B7A5BF262E7612</vt:lpwstr>
  </property>
</Properties>
</file>