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6F83639C"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 xml:space="preserve">meeting of Symondsbury Parish Council held on </w:t>
      </w:r>
      <w:r w:rsidR="00E001A7">
        <w:rPr>
          <w:sz w:val="20"/>
          <w:szCs w:val="20"/>
        </w:rPr>
        <w:t xml:space="preserve">Thursday </w:t>
      </w:r>
      <w:r w:rsidR="00A902CE">
        <w:rPr>
          <w:sz w:val="20"/>
          <w:szCs w:val="20"/>
        </w:rPr>
        <w:t xml:space="preserve">5 June </w:t>
      </w:r>
      <w:r w:rsidR="00E001A7">
        <w:rPr>
          <w:sz w:val="20"/>
          <w:szCs w:val="20"/>
        </w:rPr>
        <w:t>2025</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381C945D" w14:textId="77777777" w:rsidR="00C03462" w:rsidRDefault="00C03462" w:rsidP="00C03462">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0EA73DED" w14:textId="77AEC958" w:rsidR="00767CA0" w:rsidRDefault="00767CA0" w:rsidP="007713D0">
      <w:pPr>
        <w:spacing w:after="0" w:line="240" w:lineRule="auto"/>
        <w:rPr>
          <w:rFonts w:cstheme="minorHAnsi"/>
          <w:color w:val="000000"/>
          <w:sz w:val="20"/>
          <w:szCs w:val="20"/>
          <w:shd w:val="clear" w:color="auto" w:fill="FFFFFF"/>
        </w:rPr>
      </w:pPr>
      <w:r>
        <w:rPr>
          <w:rFonts w:cstheme="minorHAnsi"/>
          <w:b/>
          <w:bCs/>
          <w:color w:val="000000"/>
          <w:sz w:val="20"/>
          <w:szCs w:val="20"/>
          <w:shd w:val="clear" w:color="auto" w:fill="FFFFFF"/>
        </w:rPr>
        <w:t xml:space="preserve">Cllr Bolwell </w:t>
      </w:r>
      <w:r w:rsidRPr="00767CA0">
        <w:rPr>
          <w:rFonts w:cstheme="minorHAnsi"/>
          <w:color w:val="000000"/>
          <w:sz w:val="20"/>
          <w:szCs w:val="20"/>
          <w:shd w:val="clear" w:color="auto" w:fill="FFFFFF"/>
        </w:rPr>
        <w:t>presented a short update to the Council.</w:t>
      </w:r>
      <w:r>
        <w:rPr>
          <w:rFonts w:cstheme="minorHAnsi"/>
          <w:color w:val="000000"/>
          <w:sz w:val="20"/>
          <w:szCs w:val="20"/>
          <w:shd w:val="clear" w:color="auto" w:fill="FFFFFF"/>
        </w:rPr>
        <w:t xml:space="preserve"> </w:t>
      </w:r>
      <w:r w:rsidR="00A069AD">
        <w:rPr>
          <w:rFonts w:cstheme="minorHAnsi"/>
          <w:color w:val="000000"/>
          <w:sz w:val="20"/>
          <w:szCs w:val="20"/>
          <w:shd w:val="clear" w:color="auto" w:fill="FFFFFF"/>
        </w:rPr>
        <w:t xml:space="preserve">Cllr Evans asked for an update on the A35 amenity area at Eype and Cllr </w:t>
      </w:r>
      <w:proofErr w:type="spellStart"/>
      <w:r w:rsidR="00A069AD">
        <w:rPr>
          <w:rFonts w:cstheme="minorHAnsi"/>
          <w:color w:val="000000"/>
          <w:sz w:val="20"/>
          <w:szCs w:val="20"/>
          <w:shd w:val="clear" w:color="auto" w:fill="FFFFFF"/>
        </w:rPr>
        <w:t>Bolwell</w:t>
      </w:r>
      <w:proofErr w:type="spellEnd"/>
      <w:r w:rsidR="00A069AD">
        <w:rPr>
          <w:rFonts w:cstheme="minorHAnsi"/>
          <w:color w:val="000000"/>
          <w:sz w:val="20"/>
          <w:szCs w:val="20"/>
          <w:shd w:val="clear" w:color="auto" w:fill="FFFFFF"/>
        </w:rPr>
        <w:t xml:space="preserve"> confirmed that there was nothing new to report. There was also a discussion on Miles Cross and the new roundabout.</w:t>
      </w:r>
    </w:p>
    <w:p w14:paraId="4F0A39BB" w14:textId="2D70FEFE" w:rsidR="00A069AD" w:rsidRPr="00767CA0" w:rsidRDefault="00A069AD" w:rsidP="007713D0">
      <w:pPr>
        <w:spacing w:after="0" w:line="240" w:lineRule="auto"/>
        <w:rPr>
          <w:rFonts w:cstheme="minorHAnsi"/>
          <w:color w:val="000000"/>
          <w:sz w:val="20"/>
          <w:szCs w:val="20"/>
          <w:shd w:val="clear" w:color="auto" w:fill="FFFFFF"/>
        </w:rPr>
      </w:pPr>
      <w:r>
        <w:rPr>
          <w:rFonts w:cstheme="minorHAnsi"/>
          <w:color w:val="000000"/>
          <w:sz w:val="20"/>
          <w:szCs w:val="20"/>
          <w:shd w:val="clear" w:color="auto" w:fill="FFFFFF"/>
        </w:rPr>
        <w:t xml:space="preserve">Cllr Elwes asked about the status of Carters Lane. Cllr Bolwell recalled the last conversation and asked Cllr </w:t>
      </w:r>
      <w:r w:rsidR="005159E9">
        <w:rPr>
          <w:rFonts w:cstheme="minorHAnsi"/>
          <w:color w:val="000000"/>
          <w:sz w:val="20"/>
          <w:szCs w:val="20"/>
          <w:shd w:val="clear" w:color="auto" w:fill="FFFFFF"/>
        </w:rPr>
        <w:t>Elwes</w:t>
      </w:r>
      <w:r>
        <w:rPr>
          <w:rFonts w:cstheme="minorHAnsi"/>
          <w:color w:val="000000"/>
          <w:sz w:val="20"/>
          <w:szCs w:val="20"/>
          <w:shd w:val="clear" w:color="auto" w:fill="FFFFFF"/>
        </w:rPr>
        <w:t xml:space="preserve"> to get in touch with the lead Cllr for the project.</w:t>
      </w:r>
    </w:p>
    <w:p w14:paraId="15662B3D" w14:textId="77777777" w:rsidR="00767CA0" w:rsidRDefault="00767CA0" w:rsidP="007713D0">
      <w:pPr>
        <w:spacing w:after="0" w:line="240" w:lineRule="auto"/>
        <w:rPr>
          <w:rFonts w:cstheme="minorHAnsi"/>
          <w:b/>
          <w:bCs/>
          <w:color w:val="000000"/>
          <w:sz w:val="20"/>
          <w:szCs w:val="20"/>
          <w:shd w:val="clear" w:color="auto" w:fill="FFFFFF"/>
        </w:rPr>
      </w:pPr>
    </w:p>
    <w:p w14:paraId="1F527F3F" w14:textId="410F9A82" w:rsidR="00097B00" w:rsidRPr="00097B00" w:rsidRDefault="00767CA0" w:rsidP="007713D0">
      <w:pPr>
        <w:spacing w:after="0" w:line="240" w:lineRule="auto"/>
        <w:rPr>
          <w:rFonts w:cstheme="minorHAnsi"/>
          <w:b/>
          <w:bCs/>
          <w:sz w:val="20"/>
          <w:szCs w:val="20"/>
        </w:rPr>
      </w:pPr>
      <w:r w:rsidRPr="00767CA0">
        <w:rPr>
          <w:rFonts w:cstheme="minorHAnsi"/>
          <w:b/>
          <w:bCs/>
          <w:color w:val="000000"/>
          <w:sz w:val="20"/>
          <w:szCs w:val="20"/>
          <w:shd w:val="clear" w:color="auto" w:fill="FFFFFF"/>
        </w:rPr>
        <w:t>Police report:</w:t>
      </w:r>
      <w:r>
        <w:rPr>
          <w:rFonts w:cstheme="minorHAnsi"/>
          <w:color w:val="000000"/>
          <w:sz w:val="20"/>
          <w:szCs w:val="20"/>
          <w:shd w:val="clear" w:color="auto" w:fill="FFFFFF"/>
        </w:rPr>
        <w:t xml:space="preserve"> </w:t>
      </w:r>
      <w:r w:rsidR="00097B00" w:rsidRPr="00097B00">
        <w:rPr>
          <w:rFonts w:cstheme="minorHAnsi"/>
          <w:color w:val="000000"/>
          <w:sz w:val="20"/>
          <w:szCs w:val="20"/>
          <w:shd w:val="clear" w:color="auto" w:fill="FFFFFF"/>
        </w:rPr>
        <w:t>At sometime between 2 and 5</w:t>
      </w:r>
      <w:r w:rsidR="00097B00" w:rsidRPr="00097B00">
        <w:rPr>
          <w:rFonts w:cstheme="minorHAnsi"/>
          <w:color w:val="000000"/>
          <w:sz w:val="20"/>
          <w:szCs w:val="20"/>
          <w:shd w:val="clear" w:color="auto" w:fill="FFFFFF"/>
          <w:vertAlign w:val="superscript"/>
        </w:rPr>
        <w:t xml:space="preserve"> </w:t>
      </w:r>
      <w:r w:rsidR="00097B00" w:rsidRPr="00097B00">
        <w:rPr>
          <w:rFonts w:cstheme="minorHAnsi"/>
          <w:color w:val="000000"/>
          <w:sz w:val="20"/>
          <w:szCs w:val="20"/>
          <w:shd w:val="clear" w:color="auto" w:fill="FFFFFF"/>
        </w:rPr>
        <w:t xml:space="preserve">May, a burglary occurred at a farm building in the West Road area.  We do not have a lot of details at this time, but a window was broken to gain </w:t>
      </w:r>
      <w:proofErr w:type="gramStart"/>
      <w:r w:rsidR="00097B00" w:rsidRPr="00097B00">
        <w:rPr>
          <w:rFonts w:cstheme="minorHAnsi"/>
          <w:color w:val="000000"/>
          <w:sz w:val="20"/>
          <w:szCs w:val="20"/>
          <w:shd w:val="clear" w:color="auto" w:fill="FFFFFF"/>
        </w:rPr>
        <w:t>entry</w:t>
      </w:r>
      <w:proofErr w:type="gramEnd"/>
      <w:r w:rsidR="00097B00" w:rsidRPr="00097B00">
        <w:rPr>
          <w:rFonts w:cstheme="minorHAnsi"/>
          <w:color w:val="000000"/>
          <w:sz w:val="20"/>
          <w:szCs w:val="20"/>
          <w:shd w:val="clear" w:color="auto" w:fill="FFFFFF"/>
        </w:rPr>
        <w:t xml:space="preserve"> and items were found in fields nearby.  It is possible this could be young people “messing around”, but please be vigilant and consider security, especially around out buildings and dwellings that may be uninhabited.  For any security advice, please contact Dorset Police.</w:t>
      </w:r>
    </w:p>
    <w:p w14:paraId="5B98550F" w14:textId="77777777" w:rsidR="00767CA0" w:rsidRDefault="00767CA0" w:rsidP="007713D0">
      <w:pPr>
        <w:spacing w:line="240" w:lineRule="auto"/>
        <w:rPr>
          <w:b/>
          <w:sz w:val="20"/>
          <w:szCs w:val="20"/>
        </w:rPr>
      </w:pPr>
    </w:p>
    <w:p w14:paraId="024523AB" w14:textId="5F7661F1" w:rsidR="00A902CE" w:rsidRDefault="000C0151" w:rsidP="007713D0">
      <w:pPr>
        <w:spacing w:line="240" w:lineRule="auto"/>
        <w:rPr>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405F37">
        <w:rPr>
          <w:sz w:val="20"/>
          <w:szCs w:val="20"/>
        </w:rPr>
        <w:t xml:space="preserve">P Hartmann, </w:t>
      </w:r>
      <w:r w:rsidR="00C176F8">
        <w:rPr>
          <w:sz w:val="20"/>
          <w:szCs w:val="20"/>
        </w:rPr>
        <w:t xml:space="preserve">S Evans, </w:t>
      </w:r>
      <w:r w:rsidR="00A902CE">
        <w:rPr>
          <w:sz w:val="20"/>
          <w:szCs w:val="20"/>
        </w:rPr>
        <w:t xml:space="preserve">and </w:t>
      </w:r>
      <w:r w:rsidR="00DF23F8">
        <w:rPr>
          <w:sz w:val="20"/>
          <w:szCs w:val="20"/>
        </w:rPr>
        <w:t>B Bates</w:t>
      </w:r>
      <w:r w:rsidR="00A902CE">
        <w:rPr>
          <w:sz w:val="20"/>
          <w:szCs w:val="20"/>
        </w:rPr>
        <w:t xml:space="preserve">. </w:t>
      </w:r>
      <w:r w:rsidR="00DE54C7">
        <w:rPr>
          <w:sz w:val="20"/>
          <w:szCs w:val="20"/>
        </w:rPr>
        <w:t>Natalie Bealing, Cler</w:t>
      </w:r>
      <w:r w:rsidR="000151BF">
        <w:rPr>
          <w:sz w:val="20"/>
          <w:szCs w:val="20"/>
        </w:rPr>
        <w:t xml:space="preserve">k. </w:t>
      </w:r>
      <w:r w:rsidR="00DE54C7">
        <w:rPr>
          <w:sz w:val="20"/>
          <w:szCs w:val="20"/>
        </w:rPr>
        <w:t xml:space="preserve">There </w:t>
      </w:r>
      <w:r w:rsidR="00A902CE">
        <w:rPr>
          <w:sz w:val="20"/>
          <w:szCs w:val="20"/>
        </w:rPr>
        <w:t>was one</w:t>
      </w:r>
      <w:r w:rsidR="00DE54C7">
        <w:rPr>
          <w:sz w:val="20"/>
          <w:szCs w:val="20"/>
        </w:rPr>
        <w:t xml:space="preserve"> membe</w:t>
      </w:r>
      <w:r w:rsidR="00A902CE">
        <w:rPr>
          <w:sz w:val="20"/>
          <w:szCs w:val="20"/>
        </w:rPr>
        <w:t>r</w:t>
      </w:r>
      <w:r w:rsidR="00DE54C7">
        <w:rPr>
          <w:sz w:val="20"/>
          <w:szCs w:val="20"/>
        </w:rPr>
        <w:t xml:space="preserve"> of the public in attendance.</w:t>
      </w:r>
      <w:r w:rsidR="00DE54C7" w:rsidRPr="000057DD">
        <w:rPr>
          <w:sz w:val="20"/>
          <w:szCs w:val="20"/>
        </w:rPr>
        <w:t xml:space="preserve"> </w:t>
      </w:r>
    </w:p>
    <w:p w14:paraId="2657BDFD" w14:textId="59B13075" w:rsidR="00447AF4" w:rsidRDefault="00A902CE" w:rsidP="007713D0">
      <w:pPr>
        <w:spacing w:line="240" w:lineRule="auto"/>
        <w:rPr>
          <w:b/>
          <w:sz w:val="20"/>
          <w:szCs w:val="20"/>
        </w:rPr>
      </w:pPr>
      <w:r>
        <w:rPr>
          <w:sz w:val="20"/>
          <w:szCs w:val="20"/>
        </w:rPr>
        <w:t>Cllr P Colfox arrived at 7.05pm.</w:t>
      </w:r>
    </w:p>
    <w:p w14:paraId="5CCE71EE" w14:textId="41131C80" w:rsidR="00990724" w:rsidRDefault="00447AF4" w:rsidP="007713D0">
      <w:pPr>
        <w:spacing w:line="240" w:lineRule="auto"/>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p>
    <w:p w14:paraId="24033111" w14:textId="68A94C82" w:rsidR="00DF23F8" w:rsidRDefault="00990724" w:rsidP="007713D0">
      <w:pPr>
        <w:shd w:val="clear" w:color="auto" w:fill="FFFFFF"/>
        <w:spacing w:after="120" w:line="240" w:lineRule="auto"/>
        <w:rPr>
          <w:b/>
          <w:sz w:val="20"/>
          <w:szCs w:val="20"/>
        </w:rPr>
      </w:pPr>
      <w:r>
        <w:rPr>
          <w:b/>
          <w:sz w:val="20"/>
          <w:szCs w:val="20"/>
        </w:rPr>
        <w:t xml:space="preserve">0003: </w:t>
      </w:r>
      <w:r w:rsidR="00DF23F8">
        <w:rPr>
          <w:b/>
          <w:sz w:val="20"/>
          <w:szCs w:val="20"/>
        </w:rPr>
        <w:t xml:space="preserve">To approve the Minutes of the Meeting held on </w:t>
      </w:r>
      <w:r w:rsidR="005159E9">
        <w:rPr>
          <w:b/>
          <w:sz w:val="20"/>
          <w:szCs w:val="20"/>
        </w:rPr>
        <w:t>8 May</w:t>
      </w:r>
      <w:r w:rsidR="00DF23F8">
        <w:rPr>
          <w:b/>
          <w:sz w:val="20"/>
          <w:szCs w:val="20"/>
        </w:rPr>
        <w:t xml:space="preserve"> 2025:</w:t>
      </w:r>
      <w:r w:rsidR="00DF23F8">
        <w:rPr>
          <w:sz w:val="20"/>
          <w:szCs w:val="20"/>
        </w:rPr>
        <w:t xml:space="preserve"> The minutes of the meeting were approved and signed.</w:t>
      </w:r>
    </w:p>
    <w:p w14:paraId="4C712FF7" w14:textId="77777777" w:rsidR="00135BEA" w:rsidRDefault="00DF23F8" w:rsidP="007713D0">
      <w:pPr>
        <w:spacing w:after="0" w:line="240" w:lineRule="auto"/>
        <w:rPr>
          <w:rFonts w:eastAsiaTheme="minorEastAsia"/>
          <w:sz w:val="20"/>
          <w:szCs w:val="20"/>
        </w:rPr>
      </w:pPr>
      <w:r>
        <w:rPr>
          <w:b/>
          <w:sz w:val="20"/>
          <w:szCs w:val="20"/>
        </w:rPr>
        <w:t xml:space="preserve">0004: </w:t>
      </w:r>
      <w:r w:rsidRPr="00E33F94">
        <w:rPr>
          <w:rFonts w:eastAsiaTheme="minorEastAsia"/>
          <w:b/>
          <w:bCs/>
          <w:sz w:val="20"/>
          <w:szCs w:val="20"/>
        </w:rPr>
        <w:t>Matters arising and actions from last meeting</w:t>
      </w:r>
      <w:r>
        <w:rPr>
          <w:rFonts w:eastAsiaTheme="minorEastAsia"/>
          <w:b/>
          <w:bCs/>
          <w:sz w:val="20"/>
          <w:szCs w:val="20"/>
        </w:rPr>
        <w:t xml:space="preserve">: </w:t>
      </w:r>
      <w:r w:rsidR="00135BEA">
        <w:rPr>
          <w:rFonts w:eastAsiaTheme="minorEastAsia"/>
          <w:sz w:val="20"/>
          <w:szCs w:val="20"/>
        </w:rPr>
        <w:t xml:space="preserve">Cllr Hartmann went through the minutes. He updated Council on the meetings he had had with Dorset Highways and National Highways. </w:t>
      </w:r>
    </w:p>
    <w:p w14:paraId="0488BEF1" w14:textId="37694595" w:rsidR="00135BEA" w:rsidRDefault="00135BEA" w:rsidP="007713D0">
      <w:pPr>
        <w:spacing w:after="0" w:line="240" w:lineRule="auto"/>
        <w:rPr>
          <w:rFonts w:eastAsiaTheme="minorEastAsia"/>
          <w:sz w:val="20"/>
          <w:szCs w:val="20"/>
        </w:rPr>
      </w:pPr>
      <w:r>
        <w:rPr>
          <w:rFonts w:eastAsiaTheme="minorEastAsia"/>
          <w:sz w:val="20"/>
          <w:szCs w:val="20"/>
        </w:rPr>
        <w:t xml:space="preserve">There was a short discussion on </w:t>
      </w:r>
      <w:proofErr w:type="spellStart"/>
      <w:r>
        <w:rPr>
          <w:rFonts w:eastAsiaTheme="minorEastAsia"/>
          <w:sz w:val="20"/>
          <w:szCs w:val="20"/>
        </w:rPr>
        <w:t>Vearse</w:t>
      </w:r>
      <w:proofErr w:type="spellEnd"/>
      <w:r>
        <w:rPr>
          <w:rFonts w:eastAsiaTheme="minorEastAsia"/>
          <w:sz w:val="20"/>
          <w:szCs w:val="20"/>
        </w:rPr>
        <w:t xml:space="preserve"> Farm and Cllr Hartmann took an action to write to the local team, requesting that physical copies</w:t>
      </w:r>
      <w:r w:rsidR="006F0E95">
        <w:rPr>
          <w:rFonts w:eastAsiaTheme="minorEastAsia"/>
          <w:sz w:val="20"/>
          <w:szCs w:val="20"/>
        </w:rPr>
        <w:t xml:space="preserve"> of their latest newsletter</w:t>
      </w:r>
      <w:r>
        <w:rPr>
          <w:rFonts w:eastAsiaTheme="minorEastAsia"/>
          <w:sz w:val="20"/>
          <w:szCs w:val="20"/>
        </w:rPr>
        <w:t xml:space="preserve"> be distributed to nearby neighbours.</w:t>
      </w:r>
    </w:p>
    <w:p w14:paraId="00FEE41F" w14:textId="29FA5B2E" w:rsidR="00DF23F8" w:rsidRDefault="009E45BB" w:rsidP="007713D0">
      <w:pPr>
        <w:spacing w:after="0" w:line="240" w:lineRule="auto"/>
        <w:rPr>
          <w:rFonts w:eastAsiaTheme="minorEastAsia"/>
          <w:sz w:val="20"/>
          <w:szCs w:val="20"/>
        </w:rPr>
      </w:pPr>
      <w:r>
        <w:rPr>
          <w:rFonts w:eastAsiaTheme="minorEastAsia"/>
          <w:sz w:val="20"/>
          <w:szCs w:val="20"/>
        </w:rPr>
        <w:t xml:space="preserve">Cllr Evans </w:t>
      </w:r>
      <w:r w:rsidR="00D81BA1">
        <w:rPr>
          <w:rFonts w:eastAsiaTheme="minorEastAsia"/>
          <w:sz w:val="20"/>
          <w:szCs w:val="20"/>
        </w:rPr>
        <w:t xml:space="preserve">had spoken to George Streatfeild </w:t>
      </w:r>
      <w:r>
        <w:rPr>
          <w:rFonts w:eastAsiaTheme="minorEastAsia"/>
          <w:sz w:val="20"/>
          <w:szCs w:val="20"/>
        </w:rPr>
        <w:t>regarding the next stage of developments</w:t>
      </w:r>
      <w:r w:rsidR="00D81BA1">
        <w:rPr>
          <w:rFonts w:eastAsiaTheme="minorEastAsia"/>
          <w:sz w:val="20"/>
          <w:szCs w:val="20"/>
        </w:rPr>
        <w:t xml:space="preserve"> at St John the Baptist Church and had a </w:t>
      </w:r>
      <w:r w:rsidR="00135BEA">
        <w:rPr>
          <w:rFonts w:eastAsiaTheme="minorEastAsia"/>
          <w:sz w:val="20"/>
          <w:szCs w:val="20"/>
        </w:rPr>
        <w:t xml:space="preserve">further </w:t>
      </w:r>
      <w:r w:rsidR="00D81BA1">
        <w:rPr>
          <w:rFonts w:eastAsiaTheme="minorEastAsia"/>
          <w:sz w:val="20"/>
          <w:szCs w:val="20"/>
        </w:rPr>
        <w:t xml:space="preserve">meeting booked in </w:t>
      </w:r>
      <w:r w:rsidR="00135BEA">
        <w:rPr>
          <w:rFonts w:eastAsiaTheme="minorEastAsia"/>
          <w:sz w:val="20"/>
          <w:szCs w:val="20"/>
        </w:rPr>
        <w:t>for 19 June</w:t>
      </w:r>
      <w:r>
        <w:rPr>
          <w:rFonts w:eastAsiaTheme="minorEastAsia"/>
          <w:sz w:val="20"/>
          <w:szCs w:val="20"/>
        </w:rPr>
        <w:t>.</w:t>
      </w:r>
      <w:r w:rsidR="00D81BA1">
        <w:rPr>
          <w:rFonts w:eastAsiaTheme="minorEastAsia"/>
          <w:sz w:val="20"/>
          <w:szCs w:val="20"/>
        </w:rPr>
        <w:t xml:space="preserve"> </w:t>
      </w:r>
    </w:p>
    <w:p w14:paraId="1E8462DE" w14:textId="77777777" w:rsidR="00135BEA" w:rsidRPr="00DF23F8" w:rsidRDefault="00135BEA" w:rsidP="007713D0">
      <w:pPr>
        <w:spacing w:after="0" w:line="240" w:lineRule="auto"/>
        <w:rPr>
          <w:sz w:val="20"/>
          <w:szCs w:val="20"/>
        </w:rPr>
      </w:pPr>
    </w:p>
    <w:p w14:paraId="6F7E3937" w14:textId="77777777" w:rsidR="004F2CA4" w:rsidRPr="004F2CA4" w:rsidRDefault="00DF23F8" w:rsidP="007713D0">
      <w:pPr>
        <w:spacing w:after="0" w:line="240" w:lineRule="auto"/>
        <w:rPr>
          <w:rFonts w:eastAsiaTheme="minorEastAsia"/>
          <w:sz w:val="20"/>
          <w:szCs w:val="20"/>
        </w:rPr>
      </w:pPr>
      <w:r>
        <w:rPr>
          <w:b/>
          <w:bCs/>
          <w:sz w:val="20"/>
          <w:szCs w:val="20"/>
        </w:rPr>
        <w:t xml:space="preserve">0005: </w:t>
      </w:r>
      <w:r w:rsidRPr="00EE1DDD">
        <w:rPr>
          <w:b/>
          <w:bCs/>
          <w:sz w:val="20"/>
          <w:szCs w:val="20"/>
        </w:rPr>
        <w:t xml:space="preserve">To resolve payments and receipts for the month of </w:t>
      </w:r>
      <w:r w:rsidR="00405F37">
        <w:rPr>
          <w:rFonts w:eastAsiaTheme="minorEastAsia"/>
          <w:b/>
          <w:bCs/>
          <w:sz w:val="20"/>
          <w:szCs w:val="20"/>
        </w:rPr>
        <w:t>March</w:t>
      </w:r>
      <w:r w:rsidRPr="00DF23F8">
        <w:rPr>
          <w:rFonts w:eastAsiaTheme="minorEastAsia"/>
          <w:b/>
          <w:bCs/>
          <w:sz w:val="20"/>
          <w:szCs w:val="20"/>
        </w:rPr>
        <w:t xml:space="preserve"> 2025</w:t>
      </w:r>
      <w:r w:rsidRPr="00DF23F8">
        <w:rPr>
          <w:rFonts w:eastAsiaTheme="minorEastAsia"/>
          <w:sz w:val="20"/>
          <w:szCs w:val="20"/>
        </w:rPr>
        <w:t xml:space="preserve">: </w:t>
      </w:r>
      <w:r w:rsidR="004F2CA4" w:rsidRPr="004F2CA4">
        <w:rPr>
          <w:rFonts w:eastAsiaTheme="minorEastAsia"/>
          <w:sz w:val="20"/>
          <w:szCs w:val="20"/>
        </w:rPr>
        <w:t xml:space="preserve">To </w:t>
      </w:r>
      <w:r w:rsidR="004F2CA4" w:rsidRPr="004F2CA4">
        <w:rPr>
          <w:rFonts w:eastAsiaTheme="minorEastAsia"/>
          <w:b/>
          <w:sz w:val="20"/>
          <w:szCs w:val="20"/>
        </w:rPr>
        <w:t xml:space="preserve">resolve </w:t>
      </w:r>
      <w:r w:rsidR="004F2CA4" w:rsidRPr="004F2CA4">
        <w:rPr>
          <w:rFonts w:eastAsiaTheme="minorEastAsia"/>
          <w:sz w:val="20"/>
          <w:szCs w:val="20"/>
        </w:rPr>
        <w:t xml:space="preserve">payments and receipts for the month of March 2025: </w:t>
      </w:r>
      <w:bookmarkStart w:id="0" w:name="_Hlk158907453"/>
      <w:r w:rsidR="004F2CA4" w:rsidRPr="004F2CA4">
        <w:rPr>
          <w:rFonts w:eastAsiaTheme="minorEastAsia"/>
          <w:sz w:val="20"/>
          <w:szCs w:val="20"/>
        </w:rPr>
        <w:t>a) Clerk’s salary; b) Stationery; c) CB Reid; d) BT; e) Brights</w:t>
      </w:r>
    </w:p>
    <w:p w14:paraId="5865DF1A" w14:textId="77777777" w:rsidR="004F2CA4" w:rsidRPr="004F2CA4" w:rsidRDefault="004F2CA4" w:rsidP="007713D0">
      <w:pPr>
        <w:spacing w:after="0" w:line="240" w:lineRule="auto"/>
        <w:rPr>
          <w:rFonts w:eastAsiaTheme="minorEastAsia"/>
          <w:sz w:val="20"/>
          <w:szCs w:val="20"/>
        </w:rPr>
      </w:pPr>
      <w:r w:rsidRPr="004F2CA4">
        <w:rPr>
          <w:rFonts w:eastAsiaTheme="minorEastAsia"/>
          <w:sz w:val="20"/>
          <w:szCs w:val="20"/>
        </w:rPr>
        <w:t xml:space="preserve">    To </w:t>
      </w:r>
      <w:r w:rsidRPr="004F2CA4">
        <w:rPr>
          <w:rFonts w:eastAsiaTheme="minorEastAsia"/>
          <w:b/>
          <w:sz w:val="20"/>
          <w:szCs w:val="20"/>
        </w:rPr>
        <w:t xml:space="preserve">update </w:t>
      </w:r>
      <w:r w:rsidRPr="004F2CA4">
        <w:rPr>
          <w:rFonts w:eastAsiaTheme="minorEastAsia"/>
          <w:bCs/>
          <w:sz w:val="20"/>
          <w:szCs w:val="20"/>
        </w:rPr>
        <w:t>on</w:t>
      </w:r>
      <w:r w:rsidRPr="004F2CA4">
        <w:rPr>
          <w:rFonts w:eastAsiaTheme="minorEastAsia"/>
          <w:sz w:val="20"/>
          <w:szCs w:val="20"/>
        </w:rPr>
        <w:t xml:space="preserve"> online banking: Current account £13,032.18, Savings £27,</w:t>
      </w:r>
      <w:bookmarkEnd w:id="0"/>
      <w:r w:rsidRPr="004F2CA4">
        <w:rPr>
          <w:rFonts w:eastAsiaTheme="minorEastAsia"/>
          <w:sz w:val="20"/>
          <w:szCs w:val="20"/>
        </w:rPr>
        <w:t>551.88</w:t>
      </w:r>
    </w:p>
    <w:p w14:paraId="174ADA48" w14:textId="0711B812" w:rsidR="004F2CA4" w:rsidRDefault="00DF23F8" w:rsidP="007713D0">
      <w:pPr>
        <w:spacing w:after="0" w:line="240" w:lineRule="auto"/>
        <w:rPr>
          <w:b/>
          <w:sz w:val="20"/>
          <w:szCs w:val="20"/>
        </w:rPr>
      </w:pPr>
      <w:r>
        <w:rPr>
          <w:b/>
          <w:sz w:val="20"/>
          <w:szCs w:val="20"/>
        </w:rPr>
        <w:br/>
        <w:t xml:space="preserve">0006: </w:t>
      </w:r>
      <w:r w:rsidR="004F2CA4">
        <w:rPr>
          <w:b/>
          <w:sz w:val="20"/>
          <w:szCs w:val="20"/>
        </w:rPr>
        <w:t>Budgeting:</w:t>
      </w:r>
    </w:p>
    <w:p w14:paraId="202C6C6A" w14:textId="0B529BFC" w:rsidR="004F2CA4" w:rsidRDefault="004F2CA4" w:rsidP="007713D0">
      <w:pPr>
        <w:spacing w:after="0" w:line="240" w:lineRule="auto"/>
        <w:rPr>
          <w:bCs/>
          <w:sz w:val="20"/>
          <w:szCs w:val="20"/>
        </w:rPr>
      </w:pPr>
      <w:r w:rsidRPr="004F2CA4">
        <w:rPr>
          <w:bCs/>
          <w:sz w:val="20"/>
          <w:szCs w:val="20"/>
        </w:rPr>
        <w:t>Cllr Hartmann explained that there was no money due from CIL in the next few years and</w:t>
      </w:r>
      <w:r>
        <w:rPr>
          <w:bCs/>
          <w:sz w:val="20"/>
          <w:szCs w:val="20"/>
        </w:rPr>
        <w:t xml:space="preserve"> that we have a slightly reduced household figure for the parish – both factors</w:t>
      </w:r>
      <w:r w:rsidRPr="004F2CA4">
        <w:rPr>
          <w:bCs/>
          <w:sz w:val="20"/>
          <w:szCs w:val="20"/>
        </w:rPr>
        <w:t xml:space="preserve"> have a negative impact on our budget</w:t>
      </w:r>
      <w:r w:rsidR="00726E9F">
        <w:rPr>
          <w:bCs/>
          <w:sz w:val="20"/>
          <w:szCs w:val="20"/>
        </w:rPr>
        <w:t xml:space="preserve"> and therefore even more careful consideration needs to be given to allocation of funds going forward. </w:t>
      </w:r>
    </w:p>
    <w:p w14:paraId="7F0CE936" w14:textId="784DF776" w:rsidR="00726E9F" w:rsidRDefault="00726E9F" w:rsidP="007713D0">
      <w:pPr>
        <w:spacing w:after="0" w:line="240" w:lineRule="auto"/>
        <w:rPr>
          <w:bCs/>
          <w:sz w:val="20"/>
          <w:szCs w:val="20"/>
        </w:rPr>
      </w:pPr>
      <w:r>
        <w:rPr>
          <w:bCs/>
          <w:sz w:val="20"/>
          <w:szCs w:val="20"/>
        </w:rPr>
        <w:t>Cllr Bates asked for more information on the context behind our current budget – September’s meeting will include a session on budgeting.</w:t>
      </w:r>
    </w:p>
    <w:p w14:paraId="0FED8C70" w14:textId="77777777" w:rsidR="00CD6B77" w:rsidRPr="004F2CA4" w:rsidRDefault="00CD6B77" w:rsidP="007713D0">
      <w:pPr>
        <w:spacing w:after="0" w:line="240" w:lineRule="auto"/>
        <w:rPr>
          <w:bCs/>
          <w:sz w:val="20"/>
          <w:szCs w:val="20"/>
        </w:rPr>
      </w:pPr>
    </w:p>
    <w:p w14:paraId="2470B248" w14:textId="39FBD73D" w:rsidR="00FB0281" w:rsidRPr="00CD6B77" w:rsidRDefault="00CD6B77" w:rsidP="007713D0">
      <w:pPr>
        <w:spacing w:after="0" w:line="240" w:lineRule="auto"/>
        <w:rPr>
          <w:b/>
          <w:sz w:val="20"/>
          <w:szCs w:val="20"/>
        </w:rPr>
      </w:pPr>
      <w:r>
        <w:rPr>
          <w:rFonts w:cs="Open Sans"/>
          <w:b/>
          <w:sz w:val="20"/>
          <w:szCs w:val="20"/>
          <w:shd w:val="clear" w:color="auto" w:fill="FFFFFF"/>
        </w:rPr>
        <w:t>0007:</w:t>
      </w:r>
      <w:r>
        <w:rPr>
          <w:b/>
          <w:sz w:val="20"/>
          <w:szCs w:val="20"/>
        </w:rPr>
        <w:t xml:space="preserve"> </w:t>
      </w:r>
      <w:r w:rsidR="00FB0281" w:rsidRPr="00D16287">
        <w:rPr>
          <w:b/>
          <w:sz w:val="20"/>
          <w:szCs w:val="20"/>
        </w:rPr>
        <w:t>Planning Matters</w:t>
      </w:r>
      <w:r w:rsidR="00FB0281">
        <w:rPr>
          <w:b/>
          <w:sz w:val="20"/>
          <w:szCs w:val="20"/>
        </w:rPr>
        <w:t xml:space="preserve">: </w:t>
      </w:r>
    </w:p>
    <w:p w14:paraId="1C2BB2E9" w14:textId="0E266BE9" w:rsidR="00E85C63" w:rsidRPr="00E85C63" w:rsidRDefault="00CD6B77" w:rsidP="007713D0">
      <w:pPr>
        <w:spacing w:after="0" w:line="240" w:lineRule="auto"/>
        <w:rPr>
          <w:sz w:val="20"/>
          <w:szCs w:val="20"/>
        </w:rPr>
      </w:pPr>
      <w:r w:rsidRPr="00CD6B77">
        <w:rPr>
          <w:rFonts w:eastAsiaTheme="minorEastAsia" w:cstheme="minorHAnsi"/>
          <w:color w:val="000000"/>
          <w:sz w:val="20"/>
          <w:szCs w:val="20"/>
          <w:shd w:val="clear" w:color="auto" w:fill="FFFFFF"/>
        </w:rPr>
        <w:t xml:space="preserve">P/VOC/2025/03018 </w:t>
      </w:r>
      <w:r w:rsidRPr="00CD6B77">
        <w:rPr>
          <w:rFonts w:eastAsiaTheme="minorEastAsia" w:cstheme="minorHAnsi"/>
          <w:b/>
          <w:bCs/>
          <w:color w:val="000000"/>
          <w:sz w:val="20"/>
          <w:szCs w:val="20"/>
          <w:shd w:val="clear" w:color="auto" w:fill="FFFFFF"/>
        </w:rPr>
        <w:t>Proposal:</w:t>
      </w:r>
      <w:r w:rsidRPr="00CD6B77">
        <w:rPr>
          <w:rFonts w:eastAsiaTheme="minorEastAsia" w:cstheme="minorHAnsi"/>
          <w:color w:val="000000"/>
          <w:sz w:val="20"/>
          <w:szCs w:val="20"/>
          <w:shd w:val="clear" w:color="auto" w:fill="FFFFFF"/>
        </w:rPr>
        <w:t xml:space="preserve"> Erect temporary essential rural workers dwelling (with variation of condition 3 of planning permission WD/D/14/000269 to permit ongoing occupation of rural working dwelling) </w:t>
      </w:r>
      <w:r w:rsidRPr="00CD6B77">
        <w:rPr>
          <w:rFonts w:eastAsiaTheme="minorEastAsia" w:cstheme="minorHAnsi"/>
          <w:b/>
          <w:bCs/>
          <w:color w:val="000000"/>
          <w:sz w:val="20"/>
          <w:szCs w:val="20"/>
          <w:shd w:val="clear" w:color="auto" w:fill="FFFFFF"/>
        </w:rPr>
        <w:t>Location:</w:t>
      </w:r>
      <w:r w:rsidRPr="00CD6B77">
        <w:rPr>
          <w:rFonts w:eastAsiaTheme="minorEastAsia" w:cstheme="minorHAnsi"/>
          <w:color w:val="000000"/>
          <w:sz w:val="20"/>
          <w:szCs w:val="20"/>
          <w:shd w:val="clear" w:color="auto" w:fill="FFFFFF"/>
        </w:rPr>
        <w:t xml:space="preserve"> Eype Down Sawmill, Eype Down Road</w:t>
      </w:r>
      <w:r w:rsidRPr="00CD6B77">
        <w:rPr>
          <w:rFonts w:eastAsiaTheme="minorEastAsia" w:cstheme="minorHAnsi"/>
          <w:color w:val="000000"/>
          <w:sz w:val="20"/>
          <w:szCs w:val="20"/>
        </w:rPr>
        <w:t xml:space="preserve">, </w:t>
      </w:r>
      <w:r w:rsidRPr="00CD6B77">
        <w:rPr>
          <w:rFonts w:eastAsiaTheme="minorEastAsia" w:cstheme="minorHAnsi"/>
          <w:color w:val="000000"/>
          <w:sz w:val="20"/>
          <w:szCs w:val="20"/>
          <w:shd w:val="clear" w:color="auto" w:fill="FFFFFF"/>
        </w:rPr>
        <w:t>Symondsbury</w:t>
      </w:r>
      <w:r w:rsidRPr="00CD6B77">
        <w:rPr>
          <w:rFonts w:eastAsiaTheme="minorEastAsia" w:cstheme="minorHAnsi"/>
          <w:color w:val="000000"/>
          <w:sz w:val="20"/>
          <w:szCs w:val="20"/>
        </w:rPr>
        <w:t xml:space="preserve">, </w:t>
      </w:r>
      <w:r w:rsidRPr="00CD6B77">
        <w:rPr>
          <w:rFonts w:eastAsiaTheme="minorEastAsia" w:cstheme="minorHAnsi"/>
          <w:color w:val="000000"/>
          <w:sz w:val="20"/>
          <w:szCs w:val="20"/>
          <w:shd w:val="clear" w:color="auto" w:fill="FFFFFF"/>
        </w:rPr>
        <w:t>DT6 6AH</w:t>
      </w:r>
      <w:r w:rsidR="00E85C63">
        <w:rPr>
          <w:rFonts w:eastAsiaTheme="minorEastAsia" w:cstheme="minorHAnsi"/>
          <w:color w:val="000000"/>
          <w:sz w:val="20"/>
          <w:szCs w:val="20"/>
          <w:shd w:val="clear" w:color="auto" w:fill="FFFFFF"/>
        </w:rPr>
        <w:t xml:space="preserve">  </w:t>
      </w:r>
      <w:r w:rsidR="00E85C63" w:rsidRPr="00E85C63">
        <w:rPr>
          <w:rFonts w:eastAsiaTheme="minorEastAsia" w:cstheme="minorHAnsi"/>
          <w:b/>
          <w:bCs/>
          <w:color w:val="000000"/>
          <w:sz w:val="20"/>
          <w:szCs w:val="20"/>
          <w:shd w:val="clear" w:color="auto" w:fill="FFFFFF"/>
        </w:rPr>
        <w:t>Consideration:</w:t>
      </w:r>
      <w:r w:rsidR="00E85C63">
        <w:rPr>
          <w:rFonts w:eastAsiaTheme="minorEastAsia" w:cstheme="minorHAnsi"/>
          <w:color w:val="000000"/>
          <w:sz w:val="20"/>
          <w:szCs w:val="20"/>
          <w:shd w:val="clear" w:color="auto" w:fill="FFFFFF"/>
        </w:rPr>
        <w:t xml:space="preserve"> </w:t>
      </w:r>
      <w:r w:rsidR="00E85C63" w:rsidRPr="00E85C63">
        <w:rPr>
          <w:sz w:val="20"/>
          <w:szCs w:val="20"/>
        </w:rPr>
        <w:t>The Committee acknowledged that the business of the sawmill and charcoal production had been in existence continually for some time and that the temporary approval was granted in 2014. The business had expanded up to the present time and was a successful asset to the Parish. The form of the building on site fits well into the environment and is essential to the running of the business, which the Parish Council needs to support.</w:t>
      </w:r>
      <w:r w:rsidR="00E85C63">
        <w:rPr>
          <w:sz w:val="20"/>
          <w:szCs w:val="20"/>
        </w:rPr>
        <w:t xml:space="preserve"> </w:t>
      </w:r>
      <w:r w:rsidR="00E85C63" w:rsidRPr="00E85C63">
        <w:rPr>
          <w:b/>
          <w:bCs/>
          <w:sz w:val="20"/>
          <w:szCs w:val="20"/>
        </w:rPr>
        <w:t xml:space="preserve">Conclusion: </w:t>
      </w:r>
      <w:r w:rsidR="00E85C63" w:rsidRPr="00E85C63">
        <w:rPr>
          <w:sz w:val="20"/>
          <w:szCs w:val="20"/>
        </w:rPr>
        <w:t xml:space="preserve">The Committee was unanimous in support for the continued temporary permission for the residential dwelling which is part of the small successful building. The application is for the continuance of a temporary </w:t>
      </w:r>
      <w:proofErr w:type="gramStart"/>
      <w:r w:rsidR="00E85C63" w:rsidRPr="00E85C63">
        <w:rPr>
          <w:sz w:val="20"/>
          <w:szCs w:val="20"/>
        </w:rPr>
        <w:t>consent</w:t>
      </w:r>
      <w:proofErr w:type="gramEnd"/>
      <w:r w:rsidR="00E85C63" w:rsidRPr="00E85C63">
        <w:rPr>
          <w:sz w:val="20"/>
          <w:szCs w:val="20"/>
        </w:rPr>
        <w:t xml:space="preserve"> and it is left to Dorset Planning department to confirm the period. The Committee felt that perhaps the owner should apply for permanent consent with an agricultural tie, due to the nature of the proven business on site.</w:t>
      </w:r>
      <w:r w:rsidR="00E85C63">
        <w:rPr>
          <w:sz w:val="20"/>
          <w:szCs w:val="20"/>
        </w:rPr>
        <w:t xml:space="preserve"> </w:t>
      </w:r>
      <w:r w:rsidR="00E85C63" w:rsidRPr="00E85C63">
        <w:rPr>
          <w:b/>
          <w:bCs/>
          <w:sz w:val="20"/>
          <w:szCs w:val="20"/>
        </w:rPr>
        <w:t xml:space="preserve">Decision: </w:t>
      </w:r>
      <w:r w:rsidR="00E85C63" w:rsidRPr="00E85C63">
        <w:rPr>
          <w:sz w:val="20"/>
          <w:szCs w:val="20"/>
        </w:rPr>
        <w:t>Support</w:t>
      </w:r>
    </w:p>
    <w:p w14:paraId="11CC0B51" w14:textId="537B5C5A" w:rsidR="00CD6B77" w:rsidRPr="00CD6B77" w:rsidRDefault="00CD6B77" w:rsidP="007713D0">
      <w:pPr>
        <w:spacing w:after="0" w:line="240" w:lineRule="auto"/>
        <w:ind w:left="720"/>
        <w:rPr>
          <w:rFonts w:eastAsiaTheme="minorEastAsia" w:cstheme="minorHAnsi"/>
          <w:color w:val="000000"/>
          <w:sz w:val="20"/>
          <w:szCs w:val="20"/>
          <w:shd w:val="clear" w:color="auto" w:fill="FFFFFF"/>
        </w:rPr>
      </w:pPr>
    </w:p>
    <w:p w14:paraId="2D48B2D1" w14:textId="458DB745" w:rsidR="002E5991" w:rsidRPr="002E5991" w:rsidRDefault="00CD6B77" w:rsidP="007713D0">
      <w:pPr>
        <w:spacing w:after="0" w:line="240" w:lineRule="auto"/>
        <w:rPr>
          <w:sz w:val="20"/>
          <w:szCs w:val="20"/>
        </w:rPr>
      </w:pPr>
      <w:r w:rsidRPr="002E5991">
        <w:rPr>
          <w:sz w:val="20"/>
          <w:szCs w:val="20"/>
        </w:rPr>
        <w:t xml:space="preserve">P/LBC/2025/02635 </w:t>
      </w:r>
      <w:r w:rsidRPr="002E5991">
        <w:rPr>
          <w:b/>
          <w:bCs/>
          <w:sz w:val="20"/>
          <w:szCs w:val="20"/>
        </w:rPr>
        <w:t>Proposal:</w:t>
      </w:r>
      <w:r w:rsidRPr="002E5991">
        <w:rPr>
          <w:sz w:val="20"/>
          <w:szCs w:val="20"/>
        </w:rPr>
        <w:t xml:space="preserve"> Replacement of Crittall style metal windows with matching windows</w:t>
      </w:r>
      <w:r w:rsidRPr="00CD6B77">
        <w:t xml:space="preserve"> </w:t>
      </w:r>
      <w:r w:rsidRPr="002E5991">
        <w:rPr>
          <w:b/>
          <w:bCs/>
          <w:sz w:val="20"/>
          <w:szCs w:val="20"/>
        </w:rPr>
        <w:t>Location:</w:t>
      </w:r>
      <w:r w:rsidRPr="002E5991">
        <w:rPr>
          <w:sz w:val="20"/>
          <w:szCs w:val="20"/>
        </w:rPr>
        <w:t xml:space="preserve"> Ilchester Arms, Symondsbury, DT6 6HD</w:t>
      </w:r>
      <w:r w:rsidR="002E5991" w:rsidRPr="002E5991">
        <w:rPr>
          <w:sz w:val="20"/>
          <w:szCs w:val="20"/>
        </w:rPr>
        <w:t xml:space="preserve">. </w:t>
      </w:r>
      <w:r w:rsidR="002E5991" w:rsidRPr="002E5991">
        <w:rPr>
          <w:b/>
          <w:bCs/>
          <w:sz w:val="20"/>
          <w:szCs w:val="20"/>
        </w:rPr>
        <w:t xml:space="preserve">Consideration: </w:t>
      </w:r>
      <w:r w:rsidR="002E5991" w:rsidRPr="002E5991">
        <w:rPr>
          <w:sz w:val="20"/>
          <w:szCs w:val="20"/>
        </w:rPr>
        <w:t>The Committee felt that the Ilchester Arms was a very important part of the village and vital to the community as well as visitors. It realised that the internal environment would benefit from refurbished or new windows especially in the winter. It noted the disparity in window forms across all elevations but recognised the importance of the front elevations. The hierarchy here was important as the order of significance of the windows in question was a) the stone surrounds, b) the leaded light glazing c) the slim painted Crittall metal window inserts. It was felt that new inserts of a very similar section to that of the original Crittall form would not be detrimental when viewed as a whole window form. In addition, and in the current business environment it was felt the community and visitors to the area would be detrimentally affected by any closure. It was also noted that consideration should be given to removeable secondary glazing for the winter period which was felt would not detract from the environment and atmosphere of the premises internal public areas.</w:t>
      </w:r>
      <w:r w:rsidR="002E5991">
        <w:rPr>
          <w:sz w:val="20"/>
          <w:szCs w:val="20"/>
        </w:rPr>
        <w:t xml:space="preserve"> </w:t>
      </w:r>
      <w:r w:rsidR="002E5991" w:rsidRPr="002E5991">
        <w:rPr>
          <w:sz w:val="20"/>
          <w:szCs w:val="20"/>
        </w:rPr>
        <w:t xml:space="preserve">It is recognised that care must be taken when the works are carried out to the windows to protect the stone mullions, jambs, heads and </w:t>
      </w:r>
      <w:proofErr w:type="spellStart"/>
      <w:r w:rsidR="002E5991" w:rsidRPr="002E5991">
        <w:rPr>
          <w:sz w:val="20"/>
          <w:szCs w:val="20"/>
        </w:rPr>
        <w:t>cills</w:t>
      </w:r>
      <w:proofErr w:type="spellEnd"/>
      <w:r w:rsidR="002E5991" w:rsidRPr="002E5991">
        <w:rPr>
          <w:sz w:val="20"/>
          <w:szCs w:val="20"/>
        </w:rPr>
        <w:t xml:space="preserve">. As such an approved method statement of how the windows will be removed and new ones secured to the stonework as well as the general works will be undertaken is recommended. </w:t>
      </w:r>
      <w:r w:rsidR="002E5991" w:rsidRPr="002E5991">
        <w:rPr>
          <w:b/>
          <w:bCs/>
          <w:sz w:val="20"/>
          <w:szCs w:val="20"/>
        </w:rPr>
        <w:t xml:space="preserve">Conclusion: </w:t>
      </w:r>
      <w:r w:rsidR="002E5991" w:rsidRPr="002E5991">
        <w:rPr>
          <w:sz w:val="20"/>
          <w:szCs w:val="20"/>
        </w:rPr>
        <w:t xml:space="preserve">The Committee unanimously supported the application. </w:t>
      </w:r>
      <w:r w:rsidR="002E5991" w:rsidRPr="002E5991">
        <w:rPr>
          <w:b/>
          <w:bCs/>
          <w:sz w:val="20"/>
          <w:szCs w:val="20"/>
        </w:rPr>
        <w:t xml:space="preserve">Decision: </w:t>
      </w:r>
      <w:r w:rsidR="002E5991" w:rsidRPr="002E5991">
        <w:rPr>
          <w:sz w:val="20"/>
          <w:szCs w:val="20"/>
        </w:rPr>
        <w:t>Support</w:t>
      </w:r>
    </w:p>
    <w:p w14:paraId="5BDACB43" w14:textId="5900CD99" w:rsidR="00CD6B77" w:rsidRPr="00CD6B77" w:rsidRDefault="00CD6B77" w:rsidP="007713D0">
      <w:pPr>
        <w:spacing w:after="0" w:line="240" w:lineRule="auto"/>
        <w:rPr>
          <w:rFonts w:eastAsiaTheme="minorEastAsia"/>
          <w:b/>
          <w:bCs/>
          <w:sz w:val="20"/>
          <w:szCs w:val="20"/>
        </w:rPr>
      </w:pPr>
    </w:p>
    <w:p w14:paraId="56980FC2" w14:textId="22A15A26" w:rsidR="00C5213E" w:rsidRDefault="00CD6B77" w:rsidP="007713D0">
      <w:pPr>
        <w:spacing w:after="0" w:line="240" w:lineRule="auto"/>
        <w:rPr>
          <w:rFonts w:cstheme="minorHAnsi"/>
          <w:b/>
          <w:bCs/>
          <w:sz w:val="20"/>
          <w:szCs w:val="20"/>
        </w:rPr>
      </w:pPr>
      <w:r w:rsidRPr="001D7903">
        <w:rPr>
          <w:rFonts w:cs="Open Sans"/>
          <w:b/>
          <w:sz w:val="20"/>
          <w:szCs w:val="20"/>
          <w:shd w:val="clear" w:color="auto" w:fill="FFFFFF"/>
        </w:rPr>
        <w:t xml:space="preserve">0008: </w:t>
      </w:r>
      <w:r w:rsidR="001D7903" w:rsidRPr="001D7903">
        <w:rPr>
          <w:rFonts w:eastAsiaTheme="minorEastAsia" w:cstheme="minorHAnsi"/>
          <w:b/>
          <w:bCs/>
          <w:sz w:val="20"/>
          <w:szCs w:val="20"/>
        </w:rPr>
        <w:t>Asset of Community Value (The Ilchester Arms)</w:t>
      </w:r>
      <w:r w:rsidR="00C5213E">
        <w:rPr>
          <w:rFonts w:eastAsiaTheme="minorEastAsia" w:cstheme="minorHAnsi"/>
          <w:b/>
          <w:bCs/>
          <w:sz w:val="20"/>
          <w:szCs w:val="20"/>
        </w:rPr>
        <w:t xml:space="preserve">: </w:t>
      </w:r>
      <w:r w:rsidR="00C5213E" w:rsidRPr="00C5213E">
        <w:rPr>
          <w:rFonts w:eastAsiaTheme="minorEastAsia" w:cstheme="minorHAnsi"/>
          <w:sz w:val="20"/>
          <w:szCs w:val="20"/>
        </w:rPr>
        <w:t>The Clerk had previously circulated the draft application form for the re-registration</w:t>
      </w:r>
      <w:r w:rsidR="00C5213E">
        <w:rPr>
          <w:rFonts w:eastAsiaTheme="minorEastAsia" w:cstheme="minorHAnsi"/>
          <w:b/>
          <w:bCs/>
          <w:sz w:val="20"/>
          <w:szCs w:val="20"/>
        </w:rPr>
        <w:t xml:space="preserve"> </w:t>
      </w:r>
      <w:r w:rsidR="00C5213E" w:rsidRPr="00C5213E">
        <w:rPr>
          <w:rFonts w:eastAsiaTheme="minorEastAsia" w:cstheme="minorHAnsi"/>
          <w:sz w:val="20"/>
          <w:szCs w:val="20"/>
        </w:rPr>
        <w:t>of the village public house to the ACV scheme.  Councillors were unanimous</w:t>
      </w:r>
      <w:r w:rsidR="00C5213E" w:rsidRPr="00C5213E">
        <w:rPr>
          <w:rFonts w:cstheme="minorHAnsi"/>
          <w:sz w:val="20"/>
          <w:szCs w:val="20"/>
        </w:rPr>
        <w:t xml:space="preserve"> in agreeing that the nomination should be filed and suggested a couple of additional items of content.</w:t>
      </w:r>
    </w:p>
    <w:p w14:paraId="4041EB2F" w14:textId="1DD3CE10" w:rsidR="001D7903" w:rsidRPr="00C5213E" w:rsidRDefault="001D7903" w:rsidP="007713D0">
      <w:pPr>
        <w:spacing w:after="0" w:line="240" w:lineRule="auto"/>
        <w:rPr>
          <w:rFonts w:cstheme="minorHAnsi"/>
          <w:b/>
          <w:bCs/>
          <w:sz w:val="20"/>
          <w:szCs w:val="20"/>
        </w:rPr>
      </w:pPr>
    </w:p>
    <w:p w14:paraId="5C7F7E7A" w14:textId="54922B87" w:rsidR="001D7903" w:rsidRDefault="001D7903" w:rsidP="007713D0">
      <w:pPr>
        <w:spacing w:after="0" w:line="240" w:lineRule="auto"/>
        <w:rPr>
          <w:rFonts w:cstheme="minorHAnsi"/>
          <w:sz w:val="20"/>
          <w:szCs w:val="20"/>
        </w:rPr>
      </w:pPr>
      <w:r w:rsidRPr="001D7903">
        <w:rPr>
          <w:rFonts w:cstheme="minorHAnsi"/>
          <w:b/>
          <w:bCs/>
          <w:sz w:val="20"/>
          <w:szCs w:val="20"/>
        </w:rPr>
        <w:t xml:space="preserve">0009: Exhibitions – </w:t>
      </w:r>
      <w:r w:rsidRPr="006A0F87">
        <w:rPr>
          <w:rFonts w:cstheme="minorHAnsi"/>
          <w:sz w:val="20"/>
          <w:szCs w:val="20"/>
        </w:rPr>
        <w:t>Cllr Hamblett</w:t>
      </w:r>
      <w:r w:rsidR="006A0F87">
        <w:rPr>
          <w:rFonts w:cstheme="minorHAnsi"/>
          <w:sz w:val="20"/>
          <w:szCs w:val="20"/>
        </w:rPr>
        <w:t xml:space="preserve"> outlined his paper, which had previously been distributed. </w:t>
      </w:r>
      <w:r w:rsidR="00A77272">
        <w:rPr>
          <w:rFonts w:cstheme="minorHAnsi"/>
          <w:sz w:val="20"/>
          <w:szCs w:val="20"/>
        </w:rPr>
        <w:t xml:space="preserve">Working in conjunction with Bridport Museum, he recommended two separate exhibits to be displayed for a set </w:t>
      </w:r>
      <w:proofErr w:type="gramStart"/>
      <w:r w:rsidR="00A77272">
        <w:rPr>
          <w:rFonts w:cstheme="minorHAnsi"/>
          <w:sz w:val="20"/>
          <w:szCs w:val="20"/>
        </w:rPr>
        <w:t>period of time</w:t>
      </w:r>
      <w:proofErr w:type="gramEnd"/>
      <w:r w:rsidR="00A77272">
        <w:rPr>
          <w:rFonts w:cstheme="minorHAnsi"/>
          <w:sz w:val="20"/>
          <w:szCs w:val="20"/>
        </w:rPr>
        <w:t>– one covering Eype, the other featuring Symondsbury.</w:t>
      </w:r>
    </w:p>
    <w:p w14:paraId="05038334" w14:textId="77777777" w:rsidR="00115067" w:rsidRDefault="00115067" w:rsidP="007713D0">
      <w:pPr>
        <w:spacing w:after="0" w:line="240" w:lineRule="auto"/>
        <w:rPr>
          <w:rFonts w:cstheme="minorHAnsi"/>
          <w:sz w:val="20"/>
          <w:szCs w:val="20"/>
        </w:rPr>
      </w:pPr>
      <w:r>
        <w:rPr>
          <w:rFonts w:cstheme="minorHAnsi"/>
          <w:sz w:val="20"/>
          <w:szCs w:val="20"/>
        </w:rPr>
        <w:t xml:space="preserve">There would be some costs associated in pulling the exhibits together – insurance and build to name but two. Cllr Hamblett will use the village fete as an opportunity to promote the idea and see if there is any interest from within the parish to form a working group </w:t>
      </w:r>
      <w:proofErr w:type="gramStart"/>
      <w:r>
        <w:rPr>
          <w:rFonts w:cstheme="minorHAnsi"/>
          <w:sz w:val="20"/>
          <w:szCs w:val="20"/>
        </w:rPr>
        <w:t>and also</w:t>
      </w:r>
      <w:proofErr w:type="gramEnd"/>
      <w:r>
        <w:rPr>
          <w:rFonts w:cstheme="minorHAnsi"/>
          <w:sz w:val="20"/>
          <w:szCs w:val="20"/>
        </w:rPr>
        <w:t xml:space="preserve"> offer up content. </w:t>
      </w:r>
    </w:p>
    <w:p w14:paraId="348BA2B5" w14:textId="066BAA08" w:rsidR="00115067" w:rsidRPr="006A0F87" w:rsidRDefault="00115067" w:rsidP="007713D0">
      <w:pPr>
        <w:spacing w:after="0" w:line="240" w:lineRule="auto"/>
        <w:rPr>
          <w:rFonts w:cs="Open Sans"/>
          <w:sz w:val="20"/>
          <w:szCs w:val="20"/>
          <w:shd w:val="clear" w:color="auto" w:fill="FFFFFF"/>
        </w:rPr>
      </w:pPr>
      <w:r>
        <w:rPr>
          <w:rFonts w:cstheme="minorHAnsi"/>
          <w:sz w:val="20"/>
          <w:szCs w:val="20"/>
        </w:rPr>
        <w:t xml:space="preserve">Council will review in September. </w:t>
      </w:r>
    </w:p>
    <w:p w14:paraId="567CFF57" w14:textId="77777777" w:rsidR="001D7903" w:rsidRDefault="001D7903" w:rsidP="007713D0">
      <w:pPr>
        <w:spacing w:after="0" w:line="240" w:lineRule="auto"/>
        <w:rPr>
          <w:rFonts w:cs="Open Sans"/>
          <w:b/>
          <w:sz w:val="20"/>
          <w:szCs w:val="20"/>
          <w:shd w:val="clear" w:color="auto" w:fill="FFFFFF"/>
        </w:rPr>
      </w:pPr>
    </w:p>
    <w:p w14:paraId="39BEA4A6" w14:textId="3EA28425" w:rsidR="00E915C1" w:rsidRDefault="007713D0" w:rsidP="007713D0">
      <w:pPr>
        <w:spacing w:after="0" w:line="240" w:lineRule="auto"/>
        <w:rPr>
          <w:rFonts w:cs="Open Sans"/>
          <w:sz w:val="20"/>
          <w:szCs w:val="20"/>
          <w:shd w:val="clear" w:color="auto" w:fill="FFFFFF"/>
        </w:rPr>
      </w:pPr>
      <w:r>
        <w:rPr>
          <w:rFonts w:cs="Open Sans"/>
          <w:b/>
          <w:sz w:val="20"/>
          <w:szCs w:val="20"/>
          <w:shd w:val="clear" w:color="auto" w:fill="FFFFFF"/>
        </w:rPr>
        <w:t xml:space="preserve">0010: </w:t>
      </w:r>
      <w:r w:rsidR="00697061">
        <w:rPr>
          <w:rFonts w:cs="Open Sans"/>
          <w:b/>
          <w:sz w:val="20"/>
          <w:szCs w:val="20"/>
          <w:shd w:val="clear" w:color="auto" w:fill="FFFFFF"/>
        </w:rPr>
        <w:t xml:space="preserve">Reports from Lead members: </w:t>
      </w:r>
      <w:r w:rsidR="00697061">
        <w:rPr>
          <w:rFonts w:cs="Open Sans"/>
          <w:bCs/>
          <w:sz w:val="20"/>
          <w:szCs w:val="20"/>
          <w:shd w:val="clear" w:color="auto" w:fill="FFFFFF"/>
        </w:rPr>
        <w:br/>
      </w:r>
      <w:r w:rsidR="00E915C1">
        <w:rPr>
          <w:rFonts w:cs="Open Sans"/>
          <w:b/>
          <w:bCs/>
          <w:sz w:val="20"/>
          <w:szCs w:val="20"/>
          <w:shd w:val="clear" w:color="auto" w:fill="FFFFFF"/>
        </w:rPr>
        <w:t xml:space="preserve">Cllr Ralph – a) Footpaths </w:t>
      </w:r>
      <w:r w:rsidR="004A653F">
        <w:rPr>
          <w:rFonts w:cs="Open Sans"/>
          <w:sz w:val="20"/>
          <w:szCs w:val="20"/>
          <w:shd w:val="clear" w:color="auto" w:fill="FFFFFF"/>
        </w:rPr>
        <w:t xml:space="preserve">There was a discussion about the relocation of footpaths around the </w:t>
      </w:r>
      <w:proofErr w:type="spellStart"/>
      <w:r w:rsidR="004A653F">
        <w:rPr>
          <w:rFonts w:cs="Open Sans"/>
          <w:sz w:val="20"/>
          <w:szCs w:val="20"/>
          <w:shd w:val="clear" w:color="auto" w:fill="FFFFFF"/>
        </w:rPr>
        <w:t>Vearse</w:t>
      </w:r>
      <w:proofErr w:type="spellEnd"/>
      <w:r w:rsidR="004A653F">
        <w:rPr>
          <w:rFonts w:cs="Open Sans"/>
          <w:sz w:val="20"/>
          <w:szCs w:val="20"/>
          <w:shd w:val="clear" w:color="auto" w:fill="FFFFFF"/>
        </w:rPr>
        <w:t xml:space="preserve"> Farm development. Cllr Bates flagged that at least one did not have an exit towards Miles Cross (a favoured route with walkers to the beach). Cllr Ralph explained that there will be opportunities to apply for other routes in the future.</w:t>
      </w:r>
    </w:p>
    <w:p w14:paraId="06D11991" w14:textId="72F65B09" w:rsidR="00324A9A" w:rsidRDefault="00324A9A" w:rsidP="007713D0">
      <w:pPr>
        <w:spacing w:after="0" w:line="240" w:lineRule="auto"/>
        <w:rPr>
          <w:rFonts w:cs="Open Sans"/>
          <w:b/>
          <w:bCs/>
          <w:sz w:val="20"/>
          <w:szCs w:val="20"/>
          <w:shd w:val="clear" w:color="auto" w:fill="FFFFFF"/>
        </w:rPr>
      </w:pPr>
      <w:r>
        <w:rPr>
          <w:rFonts w:cs="Open Sans"/>
          <w:sz w:val="20"/>
          <w:szCs w:val="20"/>
          <w:shd w:val="clear" w:color="auto" w:fill="FFFFFF"/>
        </w:rPr>
        <w:t>Cllr Elwes raised the issue of the new footpath from Chideock and the fact that there is a path that could be used for stage two, with suitable strimming and undergrowth management. Cllr Ralph agreed to contact the Ranger to progress.</w:t>
      </w:r>
    </w:p>
    <w:p w14:paraId="55CA6602" w14:textId="3FE9A02C" w:rsidR="007B01BA" w:rsidRPr="00467B5D" w:rsidRDefault="006C58D5" w:rsidP="007713D0">
      <w:pPr>
        <w:spacing w:after="0" w:line="240" w:lineRule="auto"/>
        <w:rPr>
          <w:rFonts w:cs="Open Sans"/>
          <w:sz w:val="20"/>
          <w:szCs w:val="20"/>
          <w:shd w:val="clear" w:color="auto" w:fill="FFFFFF"/>
        </w:rPr>
      </w:pPr>
      <w:r w:rsidRPr="00445BBB">
        <w:rPr>
          <w:rFonts w:cs="Open Sans"/>
          <w:b/>
          <w:bCs/>
          <w:sz w:val="20"/>
          <w:szCs w:val="20"/>
          <w:shd w:val="clear" w:color="auto" w:fill="FFFFFF"/>
        </w:rPr>
        <w:t xml:space="preserve">Cllr </w:t>
      </w:r>
      <w:r w:rsidR="007B01BA">
        <w:rPr>
          <w:rFonts w:cs="Open Sans"/>
          <w:b/>
          <w:bCs/>
          <w:sz w:val="20"/>
          <w:szCs w:val="20"/>
          <w:shd w:val="clear" w:color="auto" w:fill="FFFFFF"/>
        </w:rPr>
        <w:t>Evans</w:t>
      </w:r>
      <w:r w:rsidRPr="00445BBB">
        <w:rPr>
          <w:rFonts w:cs="Open Sans"/>
          <w:b/>
          <w:bCs/>
          <w:sz w:val="20"/>
          <w:szCs w:val="20"/>
          <w:shd w:val="clear" w:color="auto" w:fill="FFFFFF"/>
        </w:rPr>
        <w:t xml:space="preserve"> –</w:t>
      </w:r>
      <w:r w:rsidR="00615918">
        <w:rPr>
          <w:rFonts w:cs="Open Sans"/>
          <w:b/>
          <w:bCs/>
          <w:sz w:val="20"/>
          <w:szCs w:val="20"/>
          <w:shd w:val="clear" w:color="auto" w:fill="FFFFFF"/>
        </w:rPr>
        <w:t xml:space="preserve">d) BLAP Steering </w:t>
      </w:r>
      <w:proofErr w:type="gramStart"/>
      <w:r w:rsidR="00615918">
        <w:rPr>
          <w:rFonts w:cs="Open Sans"/>
          <w:b/>
          <w:bCs/>
          <w:sz w:val="20"/>
          <w:szCs w:val="20"/>
          <w:shd w:val="clear" w:color="auto" w:fill="FFFFFF"/>
        </w:rPr>
        <w:t xml:space="preserve">Group </w:t>
      </w:r>
      <w:r w:rsidR="00467B5D">
        <w:rPr>
          <w:rFonts w:cs="Open Sans"/>
          <w:b/>
          <w:bCs/>
          <w:sz w:val="20"/>
          <w:szCs w:val="20"/>
          <w:shd w:val="clear" w:color="auto" w:fill="FFFFFF"/>
        </w:rPr>
        <w:t xml:space="preserve"> </w:t>
      </w:r>
      <w:r w:rsidR="00467B5D" w:rsidRPr="00467B5D">
        <w:rPr>
          <w:rFonts w:cs="Open Sans"/>
          <w:sz w:val="20"/>
          <w:szCs w:val="20"/>
          <w:shd w:val="clear" w:color="auto" w:fill="FFFFFF"/>
        </w:rPr>
        <w:t>Cllr</w:t>
      </w:r>
      <w:proofErr w:type="gramEnd"/>
      <w:r w:rsidR="00467B5D" w:rsidRPr="00467B5D">
        <w:rPr>
          <w:rFonts w:cs="Open Sans"/>
          <w:sz w:val="20"/>
          <w:szCs w:val="20"/>
          <w:shd w:val="clear" w:color="auto" w:fill="FFFFFF"/>
        </w:rPr>
        <w:t xml:space="preserve"> Evans had attended a meeting that afternoon – nothing significant to report. </w:t>
      </w:r>
      <w:r w:rsidR="00732309" w:rsidRPr="00467B5D">
        <w:rPr>
          <w:rFonts w:cs="Open Sans"/>
          <w:sz w:val="20"/>
          <w:szCs w:val="20"/>
          <w:shd w:val="clear" w:color="auto" w:fill="FFFFFF"/>
        </w:rPr>
        <w:t>He</w:t>
      </w:r>
      <w:r w:rsidR="00732309">
        <w:rPr>
          <w:rFonts w:cs="Open Sans"/>
          <w:sz w:val="20"/>
          <w:szCs w:val="20"/>
          <w:shd w:val="clear" w:color="auto" w:fill="FFFFFF"/>
        </w:rPr>
        <w:t xml:space="preserve"> had </w:t>
      </w:r>
      <w:r w:rsidR="00467B5D">
        <w:rPr>
          <w:rFonts w:cs="Open Sans"/>
          <w:sz w:val="20"/>
          <w:szCs w:val="20"/>
          <w:shd w:val="clear" w:color="auto" w:fill="FFFFFF"/>
        </w:rPr>
        <w:t xml:space="preserve">also now </w:t>
      </w:r>
      <w:r w:rsidR="00732309">
        <w:rPr>
          <w:rFonts w:cs="Open Sans"/>
          <w:sz w:val="20"/>
          <w:szCs w:val="20"/>
          <w:shd w:val="clear" w:color="auto" w:fill="FFFFFF"/>
        </w:rPr>
        <w:t xml:space="preserve">received </w:t>
      </w:r>
      <w:r w:rsidR="00467B5D">
        <w:rPr>
          <w:rFonts w:cs="Open Sans"/>
          <w:sz w:val="20"/>
          <w:szCs w:val="20"/>
          <w:shd w:val="clear" w:color="auto" w:fill="FFFFFF"/>
        </w:rPr>
        <w:t>three</w:t>
      </w:r>
      <w:r w:rsidR="00732309">
        <w:rPr>
          <w:rFonts w:cs="Open Sans"/>
          <w:sz w:val="20"/>
          <w:szCs w:val="20"/>
          <w:shd w:val="clear" w:color="auto" w:fill="FFFFFF"/>
        </w:rPr>
        <w:t xml:space="preserve"> </w:t>
      </w:r>
      <w:r w:rsidR="007B01BA">
        <w:rPr>
          <w:rFonts w:cs="Open Sans"/>
          <w:sz w:val="20"/>
          <w:szCs w:val="20"/>
          <w:shd w:val="clear" w:color="auto" w:fill="FFFFFF"/>
        </w:rPr>
        <w:t>nomination</w:t>
      </w:r>
      <w:r w:rsidR="00467B5D">
        <w:rPr>
          <w:rFonts w:cs="Open Sans"/>
          <w:sz w:val="20"/>
          <w:szCs w:val="20"/>
          <w:shd w:val="clear" w:color="auto" w:fill="FFFFFF"/>
        </w:rPr>
        <w:t>s</w:t>
      </w:r>
      <w:r w:rsidR="007B01BA">
        <w:rPr>
          <w:rFonts w:cs="Open Sans"/>
          <w:sz w:val="20"/>
          <w:szCs w:val="20"/>
          <w:shd w:val="clear" w:color="auto" w:fill="FFFFFF"/>
        </w:rPr>
        <w:t xml:space="preserve"> for the </w:t>
      </w:r>
      <w:r w:rsidR="007B01BA" w:rsidRPr="007B01BA">
        <w:rPr>
          <w:rFonts w:cs="Open Sans"/>
          <w:b/>
          <w:bCs/>
          <w:sz w:val="20"/>
          <w:szCs w:val="20"/>
          <w:shd w:val="clear" w:color="auto" w:fill="FFFFFF"/>
        </w:rPr>
        <w:t>Community Awards</w:t>
      </w:r>
      <w:r w:rsidR="00467B5D" w:rsidRPr="00467B5D">
        <w:rPr>
          <w:rFonts w:cs="Open Sans"/>
          <w:sz w:val="20"/>
          <w:szCs w:val="20"/>
          <w:shd w:val="clear" w:color="auto" w:fill="FFFFFF"/>
        </w:rPr>
        <w:t>. The closing date for this year has now passed.</w:t>
      </w:r>
    </w:p>
    <w:p w14:paraId="29DB782C" w14:textId="1661BF39" w:rsidR="00462AF4" w:rsidRDefault="00732309" w:rsidP="007713D0">
      <w:pPr>
        <w:spacing w:line="240" w:lineRule="auto"/>
        <w:rPr>
          <w:rFonts w:cs="Open Sans"/>
          <w:sz w:val="20"/>
          <w:szCs w:val="20"/>
          <w:shd w:val="clear" w:color="auto" w:fill="FFFFFF"/>
        </w:rPr>
      </w:pPr>
      <w:r w:rsidRPr="00732309">
        <w:rPr>
          <w:rFonts w:cs="Open Sans"/>
          <w:b/>
          <w:bCs/>
          <w:sz w:val="20"/>
          <w:szCs w:val="20"/>
          <w:shd w:val="clear" w:color="auto" w:fill="FFFFFF"/>
        </w:rPr>
        <w:t>Cllr Bates</w:t>
      </w:r>
      <w:r>
        <w:rPr>
          <w:rFonts w:cs="Open Sans"/>
          <w:b/>
          <w:bCs/>
          <w:sz w:val="20"/>
          <w:szCs w:val="20"/>
          <w:shd w:val="clear" w:color="auto" w:fill="FFFFFF"/>
        </w:rPr>
        <w:t xml:space="preserve">- </w:t>
      </w:r>
      <w:r w:rsidR="00D2227B">
        <w:rPr>
          <w:rFonts w:cs="Open Sans"/>
          <w:b/>
          <w:bCs/>
          <w:sz w:val="20"/>
          <w:szCs w:val="20"/>
          <w:shd w:val="clear" w:color="auto" w:fill="FFFFFF"/>
        </w:rPr>
        <w:t>l</w:t>
      </w:r>
      <w:r w:rsidR="00445BBB" w:rsidRPr="00445BBB">
        <w:rPr>
          <w:rFonts w:cs="Open Sans"/>
          <w:b/>
          <w:bCs/>
          <w:sz w:val="20"/>
          <w:szCs w:val="20"/>
          <w:shd w:val="clear" w:color="auto" w:fill="FFFFFF"/>
        </w:rPr>
        <w:t xml:space="preserve">) Allotments </w:t>
      </w:r>
      <w:r w:rsidR="00D2227B">
        <w:rPr>
          <w:rFonts w:cs="Open Sans"/>
          <w:sz w:val="20"/>
          <w:szCs w:val="20"/>
          <w:shd w:val="clear" w:color="auto" w:fill="FFFFFF"/>
        </w:rPr>
        <w:t xml:space="preserve">Cllr Hartmann asked Cllr Bates to lead on discussions with </w:t>
      </w:r>
      <w:r w:rsidR="00462AF4">
        <w:rPr>
          <w:rFonts w:cs="Open Sans"/>
          <w:sz w:val="20"/>
          <w:szCs w:val="20"/>
          <w:shd w:val="clear" w:color="auto" w:fill="FFFFFF"/>
        </w:rPr>
        <w:t>Dorset Council and the planners.</w:t>
      </w:r>
      <w:r w:rsidR="00462AF4">
        <w:rPr>
          <w:rFonts w:cs="Open Sans"/>
          <w:sz w:val="20"/>
          <w:szCs w:val="20"/>
          <w:shd w:val="clear" w:color="auto" w:fill="FFFFFF"/>
        </w:rPr>
        <w:br/>
      </w:r>
      <w:r w:rsidR="007B01BA" w:rsidRPr="007B01BA">
        <w:rPr>
          <w:rFonts w:cs="Open Sans"/>
          <w:b/>
          <w:bCs/>
          <w:sz w:val="20"/>
          <w:szCs w:val="20"/>
          <w:shd w:val="clear" w:color="auto" w:fill="FFFFFF"/>
        </w:rPr>
        <w:t>Cllr Hamblett</w:t>
      </w:r>
      <w:r w:rsidR="007B01BA">
        <w:rPr>
          <w:rFonts w:cs="Open Sans"/>
          <w:sz w:val="20"/>
          <w:szCs w:val="20"/>
          <w:shd w:val="clear" w:color="auto" w:fill="FFFFFF"/>
        </w:rPr>
        <w:t xml:space="preserve"> </w:t>
      </w:r>
      <w:r w:rsidR="00D2227B" w:rsidRPr="00D2227B">
        <w:rPr>
          <w:rFonts w:cs="Open Sans"/>
          <w:b/>
          <w:bCs/>
          <w:sz w:val="20"/>
          <w:szCs w:val="20"/>
          <w:shd w:val="clear" w:color="auto" w:fill="FFFFFF"/>
        </w:rPr>
        <w:t>b) Resilience</w:t>
      </w:r>
      <w:r w:rsidR="00D2227B">
        <w:rPr>
          <w:rFonts w:cs="Open Sans"/>
          <w:sz w:val="20"/>
          <w:szCs w:val="20"/>
          <w:shd w:val="clear" w:color="auto" w:fill="FFFFFF"/>
        </w:rPr>
        <w:t>. A meeting of Responders has been called for Wednesday 18 June.</w:t>
      </w:r>
      <w:r w:rsidR="00462AF4">
        <w:rPr>
          <w:rFonts w:cs="Open Sans"/>
          <w:sz w:val="20"/>
          <w:szCs w:val="20"/>
          <w:shd w:val="clear" w:color="auto" w:fill="FFFFFF"/>
        </w:rPr>
        <w:t xml:space="preserve"> </w:t>
      </w:r>
      <w:r w:rsidR="00462AF4" w:rsidRPr="00462AF4">
        <w:rPr>
          <w:rFonts w:cs="Open Sans"/>
          <w:b/>
          <w:bCs/>
          <w:sz w:val="20"/>
          <w:szCs w:val="20"/>
          <w:shd w:val="clear" w:color="auto" w:fill="FFFFFF"/>
        </w:rPr>
        <w:t xml:space="preserve">m) Climate and </w:t>
      </w:r>
      <w:proofErr w:type="gramStart"/>
      <w:r w:rsidR="00462AF4" w:rsidRPr="00462AF4">
        <w:rPr>
          <w:rFonts w:cs="Open Sans"/>
          <w:b/>
          <w:bCs/>
          <w:sz w:val="20"/>
          <w:szCs w:val="20"/>
          <w:shd w:val="clear" w:color="auto" w:fill="FFFFFF"/>
        </w:rPr>
        <w:t>Waterways</w:t>
      </w:r>
      <w:r w:rsidR="00D2227B" w:rsidRPr="00462AF4">
        <w:rPr>
          <w:rFonts w:cs="Open Sans"/>
          <w:b/>
          <w:bCs/>
          <w:sz w:val="20"/>
          <w:szCs w:val="20"/>
          <w:shd w:val="clear" w:color="auto" w:fill="FFFFFF"/>
        </w:rPr>
        <w:t xml:space="preserve"> </w:t>
      </w:r>
      <w:r w:rsidR="00462AF4">
        <w:rPr>
          <w:rFonts w:cs="Open Sans"/>
          <w:sz w:val="20"/>
          <w:szCs w:val="20"/>
          <w:shd w:val="clear" w:color="auto" w:fill="FFFFFF"/>
        </w:rPr>
        <w:t xml:space="preserve"> A</w:t>
      </w:r>
      <w:proofErr w:type="gramEnd"/>
      <w:r w:rsidR="00462AF4">
        <w:rPr>
          <w:rFonts w:cs="Open Sans"/>
          <w:sz w:val="20"/>
          <w:szCs w:val="20"/>
          <w:shd w:val="clear" w:color="auto" w:fill="FFFFFF"/>
        </w:rPr>
        <w:t xml:space="preserve"> River fly survey was due to take place at Black Brook soon.</w:t>
      </w:r>
    </w:p>
    <w:p w14:paraId="251006BD" w14:textId="117D80CB" w:rsidR="008845A6" w:rsidRDefault="00EA3696" w:rsidP="007713D0">
      <w:pPr>
        <w:spacing w:line="240" w:lineRule="auto"/>
        <w:rPr>
          <w:bCs/>
          <w:sz w:val="20"/>
          <w:szCs w:val="20"/>
        </w:rPr>
      </w:pPr>
      <w:r>
        <w:rPr>
          <w:b/>
          <w:sz w:val="20"/>
          <w:szCs w:val="20"/>
        </w:rPr>
        <w:t>00</w:t>
      </w:r>
      <w:r w:rsidR="007713D0">
        <w:rPr>
          <w:b/>
          <w:sz w:val="20"/>
          <w:szCs w:val="20"/>
        </w:rPr>
        <w:t>11</w:t>
      </w:r>
      <w:r w:rsidR="008845A6">
        <w:rPr>
          <w:b/>
          <w:sz w:val="20"/>
          <w:szCs w:val="20"/>
        </w:rPr>
        <w:t xml:space="preserve">: </w:t>
      </w:r>
      <w:r w:rsidR="008845A6" w:rsidRPr="008845A6">
        <w:rPr>
          <w:b/>
          <w:sz w:val="20"/>
          <w:szCs w:val="20"/>
        </w:rPr>
        <w:t>Clerk’s update</w:t>
      </w:r>
      <w:r w:rsidR="000433ED">
        <w:rPr>
          <w:b/>
          <w:sz w:val="20"/>
          <w:szCs w:val="20"/>
        </w:rPr>
        <w:t xml:space="preserve">: </w:t>
      </w:r>
      <w:r w:rsidR="00732309">
        <w:rPr>
          <w:bCs/>
          <w:sz w:val="20"/>
          <w:szCs w:val="20"/>
        </w:rPr>
        <w:t xml:space="preserve">The </w:t>
      </w:r>
      <w:r w:rsidR="001761A7">
        <w:rPr>
          <w:bCs/>
          <w:sz w:val="20"/>
          <w:szCs w:val="20"/>
        </w:rPr>
        <w:t>Clerk confirmed that the BT phone kiosk by the Ilchester Arms had been purchased by the Council for £1. Added to next month’s agenda for a discussion on how it might be used.</w:t>
      </w:r>
    </w:p>
    <w:p w14:paraId="4BB392FA" w14:textId="77777777" w:rsidR="007713D0" w:rsidRDefault="007713D0" w:rsidP="007713D0">
      <w:pPr>
        <w:spacing w:line="240" w:lineRule="auto"/>
        <w:rPr>
          <w:rFonts w:cs="Open Sans"/>
          <w:sz w:val="20"/>
          <w:szCs w:val="20"/>
          <w:shd w:val="clear" w:color="auto" w:fill="FFFFFF"/>
        </w:rPr>
      </w:pPr>
      <w:r>
        <w:rPr>
          <w:rFonts w:cs="Open Sans"/>
          <w:sz w:val="20"/>
          <w:szCs w:val="20"/>
          <w:shd w:val="clear" w:color="auto" w:fill="FFFFFF"/>
        </w:rPr>
        <w:t xml:space="preserve">The Clerk had also contacted the Old Schoolroom Trust at Eype regarding their lapsed ACV application for the New Inn and was waiting to hear back from a scheduled meeting where this would be discussed. </w:t>
      </w:r>
    </w:p>
    <w:p w14:paraId="351E7132" w14:textId="683FF5FB" w:rsidR="001761A7" w:rsidRDefault="007713D0" w:rsidP="007713D0">
      <w:pPr>
        <w:spacing w:line="240" w:lineRule="auto"/>
        <w:rPr>
          <w:rFonts w:cs="Open Sans"/>
          <w:sz w:val="20"/>
          <w:szCs w:val="20"/>
          <w:shd w:val="clear" w:color="auto" w:fill="FFFFFF"/>
        </w:rPr>
      </w:pPr>
      <w:r>
        <w:rPr>
          <w:rFonts w:cs="Open Sans"/>
          <w:sz w:val="20"/>
          <w:szCs w:val="20"/>
          <w:shd w:val="clear" w:color="auto" w:fill="FFFFFF"/>
        </w:rPr>
        <w:t>P</w:t>
      </w:r>
      <w:r w:rsidR="001761A7">
        <w:rPr>
          <w:rFonts w:cs="Open Sans"/>
          <w:sz w:val="20"/>
          <w:szCs w:val="20"/>
          <w:shd w:val="clear" w:color="auto" w:fill="FFFFFF"/>
        </w:rPr>
        <w:t xml:space="preserve">ayroll processing charges have tripled for 25/26. </w:t>
      </w:r>
      <w:r w:rsidR="0066796B">
        <w:rPr>
          <w:rFonts w:cs="Open Sans"/>
          <w:sz w:val="20"/>
          <w:szCs w:val="20"/>
          <w:shd w:val="clear" w:color="auto" w:fill="FFFFFF"/>
        </w:rPr>
        <w:t xml:space="preserve">She had sought advice from the </w:t>
      </w:r>
      <w:proofErr w:type="gramStart"/>
      <w:r w:rsidR="0066796B">
        <w:rPr>
          <w:rFonts w:cs="Open Sans"/>
          <w:sz w:val="20"/>
          <w:szCs w:val="20"/>
          <w:shd w:val="clear" w:color="auto" w:fill="FFFFFF"/>
        </w:rPr>
        <w:t>DAPTC</w:t>
      </w:r>
      <w:proofErr w:type="gramEnd"/>
      <w:r w:rsidR="0066796B">
        <w:rPr>
          <w:rFonts w:cs="Open Sans"/>
          <w:sz w:val="20"/>
          <w:szCs w:val="20"/>
          <w:shd w:val="clear" w:color="auto" w:fill="FFFFFF"/>
        </w:rPr>
        <w:t xml:space="preserve"> and they had suggested administering the payroll as an extra duty of the Clerk. The Clerk would investigate this, including contacting the Council’s Internal Auditor – who has experience in this area - for advice.</w:t>
      </w:r>
    </w:p>
    <w:p w14:paraId="7CC923E6" w14:textId="18F100B7" w:rsidR="004A6466" w:rsidRPr="00DC29C5" w:rsidRDefault="004A6466" w:rsidP="007713D0">
      <w:pPr>
        <w:spacing w:line="240" w:lineRule="auto"/>
        <w:rPr>
          <w:rFonts w:cs="Open Sans"/>
          <w:sz w:val="20"/>
          <w:szCs w:val="20"/>
          <w:shd w:val="clear" w:color="auto" w:fill="FFFFFF"/>
        </w:rPr>
      </w:pPr>
      <w:r>
        <w:rPr>
          <w:rFonts w:cs="Open Sans"/>
          <w:sz w:val="20"/>
          <w:szCs w:val="20"/>
          <w:shd w:val="clear" w:color="auto" w:fill="FFFFFF"/>
        </w:rPr>
        <w:t>The Clerk reminded Councillors about the process for emailing Cllr Evans. This should always be done through the Clerk. Cllr Colfox suggested that Cllr Evans could be referenced in emails for transparency  (for example on planning matters) by simply writing “Cllr Evans, via the Clerk”.</w:t>
      </w:r>
    </w:p>
    <w:p w14:paraId="2219D637" w14:textId="3D9A4F88" w:rsidR="0050603F" w:rsidRPr="00902E3F" w:rsidRDefault="00044ED2" w:rsidP="007713D0">
      <w:pPr>
        <w:spacing w:after="120" w:line="240" w:lineRule="auto"/>
        <w:rPr>
          <w:b/>
          <w:sz w:val="20"/>
          <w:szCs w:val="20"/>
        </w:rPr>
      </w:pPr>
      <w:r>
        <w:rPr>
          <w:b/>
          <w:sz w:val="20"/>
          <w:szCs w:val="20"/>
        </w:rPr>
        <w:t>00</w:t>
      </w:r>
      <w:r w:rsidR="007713D0">
        <w:rPr>
          <w:b/>
          <w:sz w:val="20"/>
          <w:szCs w:val="20"/>
        </w:rPr>
        <w:t>12</w:t>
      </w:r>
      <w:r>
        <w:rPr>
          <w:b/>
          <w:sz w:val="20"/>
          <w:szCs w:val="20"/>
        </w:rPr>
        <w:t xml:space="preserve">: </w:t>
      </w:r>
      <w:r w:rsidR="00902E3F" w:rsidRPr="00902E3F">
        <w:rPr>
          <w:b/>
          <w:sz w:val="20"/>
          <w:szCs w:val="20"/>
        </w:rPr>
        <w:t xml:space="preserve">Items for future meetings: </w:t>
      </w:r>
      <w:r w:rsidR="003B4675" w:rsidRPr="003B4675">
        <w:rPr>
          <w:b/>
          <w:sz w:val="20"/>
          <w:szCs w:val="20"/>
        </w:rPr>
        <w:t>Exhibitions</w:t>
      </w:r>
      <w:r w:rsidR="003B4675" w:rsidRPr="003B4675">
        <w:rPr>
          <w:bCs/>
          <w:sz w:val="20"/>
          <w:szCs w:val="20"/>
        </w:rPr>
        <w:t xml:space="preserve"> </w:t>
      </w:r>
      <w:r w:rsidR="006B2E1C">
        <w:rPr>
          <w:bCs/>
          <w:sz w:val="20"/>
          <w:szCs w:val="20"/>
        </w:rPr>
        <w:t xml:space="preserve">and </w:t>
      </w:r>
      <w:r w:rsidR="006B2E1C" w:rsidRPr="006B2E1C">
        <w:rPr>
          <w:b/>
          <w:sz w:val="20"/>
          <w:szCs w:val="20"/>
        </w:rPr>
        <w:t>Budgeting</w:t>
      </w:r>
      <w:r w:rsidR="006B2E1C">
        <w:rPr>
          <w:bCs/>
          <w:sz w:val="20"/>
          <w:szCs w:val="20"/>
        </w:rPr>
        <w:t xml:space="preserve"> for September</w:t>
      </w:r>
      <w:r w:rsidR="001761A7">
        <w:rPr>
          <w:bCs/>
          <w:sz w:val="20"/>
          <w:szCs w:val="20"/>
        </w:rPr>
        <w:t xml:space="preserve">. </w:t>
      </w:r>
      <w:r w:rsidR="001761A7" w:rsidRPr="00CA5933">
        <w:rPr>
          <w:b/>
          <w:sz w:val="20"/>
          <w:szCs w:val="20"/>
        </w:rPr>
        <w:t>Phone kiosk ideas</w:t>
      </w:r>
      <w:r w:rsidR="001761A7">
        <w:rPr>
          <w:bCs/>
          <w:sz w:val="20"/>
          <w:szCs w:val="20"/>
        </w:rPr>
        <w:t xml:space="preserve"> for July.</w:t>
      </w:r>
    </w:p>
    <w:p w14:paraId="72DF59E6" w14:textId="290AC217" w:rsidR="008845A6" w:rsidRPr="00902E3F" w:rsidRDefault="008845A6" w:rsidP="007713D0">
      <w:pPr>
        <w:spacing w:after="120" w:line="240" w:lineRule="auto"/>
        <w:rPr>
          <w:bCs/>
          <w:sz w:val="20"/>
          <w:szCs w:val="20"/>
        </w:rPr>
      </w:pPr>
      <w:r w:rsidRPr="00902E3F">
        <w:rPr>
          <w:b/>
          <w:sz w:val="20"/>
          <w:szCs w:val="20"/>
        </w:rPr>
        <w:t>001</w:t>
      </w:r>
      <w:r w:rsidR="00E673AE">
        <w:rPr>
          <w:b/>
          <w:sz w:val="20"/>
          <w:szCs w:val="20"/>
        </w:rPr>
        <w:t>3</w:t>
      </w:r>
      <w:r w:rsidRPr="00902E3F">
        <w:rPr>
          <w:b/>
          <w:sz w:val="20"/>
          <w:szCs w:val="20"/>
        </w:rPr>
        <w:t>: Date and location of next meeting</w:t>
      </w:r>
      <w:r w:rsidR="00BB72D4">
        <w:rPr>
          <w:b/>
          <w:sz w:val="20"/>
          <w:szCs w:val="20"/>
        </w:rPr>
        <w:t xml:space="preserve"> </w:t>
      </w:r>
      <w:r w:rsidR="00F73ED7" w:rsidRPr="00F73ED7">
        <w:rPr>
          <w:sz w:val="20"/>
          <w:szCs w:val="20"/>
        </w:rPr>
        <w:t xml:space="preserve">Thursday </w:t>
      </w:r>
      <w:r w:rsidR="006B2E1C">
        <w:rPr>
          <w:sz w:val="20"/>
          <w:szCs w:val="20"/>
        </w:rPr>
        <w:t>1</w:t>
      </w:r>
      <w:r w:rsidR="0021226D">
        <w:rPr>
          <w:sz w:val="20"/>
          <w:szCs w:val="20"/>
        </w:rPr>
        <w:t>0</w:t>
      </w:r>
      <w:r w:rsidR="006B2E1C">
        <w:rPr>
          <w:sz w:val="20"/>
          <w:szCs w:val="20"/>
        </w:rPr>
        <w:t xml:space="preserve"> July </w:t>
      </w:r>
      <w:r w:rsidR="00E95594">
        <w:rPr>
          <w:sz w:val="20"/>
          <w:szCs w:val="20"/>
        </w:rPr>
        <w:t xml:space="preserve">at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0149191D" w:rsidR="000C0151" w:rsidRPr="00902E3F" w:rsidRDefault="000C0151" w:rsidP="0077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sz w:val="20"/>
          <w:szCs w:val="20"/>
        </w:rPr>
      </w:pPr>
      <w:r w:rsidRPr="00902E3F">
        <w:rPr>
          <w:b/>
          <w:sz w:val="20"/>
          <w:szCs w:val="20"/>
        </w:rPr>
        <w:t>Meeting finished at</w:t>
      </w:r>
      <w:r w:rsidR="00733128" w:rsidRPr="00902E3F">
        <w:rPr>
          <w:b/>
          <w:sz w:val="20"/>
          <w:szCs w:val="20"/>
        </w:rPr>
        <w:t xml:space="preserve"> </w:t>
      </w:r>
      <w:r w:rsidR="007B01BA">
        <w:rPr>
          <w:b/>
          <w:sz w:val="20"/>
          <w:szCs w:val="20"/>
        </w:rPr>
        <w:t>8</w:t>
      </w:r>
      <w:r w:rsidR="009A76DF">
        <w:rPr>
          <w:b/>
          <w:sz w:val="20"/>
          <w:szCs w:val="20"/>
        </w:rPr>
        <w:t>.5</w:t>
      </w:r>
      <w:r w:rsidR="006B2E1C">
        <w:rPr>
          <w:b/>
          <w:sz w:val="20"/>
          <w:szCs w:val="20"/>
        </w:rPr>
        <w:t>0</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13513"/>
    <w:multiLevelType w:val="hybridMultilevel"/>
    <w:tmpl w:val="26806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3"/>
  </w:num>
  <w:num w:numId="3" w16cid:durableId="350618246">
    <w:abstractNumId w:val="7"/>
  </w:num>
  <w:num w:numId="4" w16cid:durableId="1794207668">
    <w:abstractNumId w:val="1"/>
  </w:num>
  <w:num w:numId="5" w16cid:durableId="605381068">
    <w:abstractNumId w:val="0"/>
  </w:num>
  <w:num w:numId="6" w16cid:durableId="1175221694">
    <w:abstractNumId w:val="4"/>
  </w:num>
  <w:num w:numId="7" w16cid:durableId="857934127">
    <w:abstractNumId w:val="6"/>
  </w:num>
  <w:num w:numId="8" w16cid:durableId="561722018">
    <w:abstractNumId w:val="5"/>
  </w:num>
  <w:num w:numId="9" w16cid:durableId="14838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1BF"/>
    <w:rsid w:val="00015B05"/>
    <w:rsid w:val="0002034D"/>
    <w:rsid w:val="000207C1"/>
    <w:rsid w:val="00022CAB"/>
    <w:rsid w:val="00023A6A"/>
    <w:rsid w:val="00025C8B"/>
    <w:rsid w:val="000433ED"/>
    <w:rsid w:val="00044ED2"/>
    <w:rsid w:val="00045B4C"/>
    <w:rsid w:val="000473BD"/>
    <w:rsid w:val="00084F39"/>
    <w:rsid w:val="00095D63"/>
    <w:rsid w:val="00097B00"/>
    <w:rsid w:val="000A2305"/>
    <w:rsid w:val="000B3A1B"/>
    <w:rsid w:val="000C0151"/>
    <w:rsid w:val="000C183E"/>
    <w:rsid w:val="000C32FC"/>
    <w:rsid w:val="000F1B5F"/>
    <w:rsid w:val="000F2F71"/>
    <w:rsid w:val="000F5703"/>
    <w:rsid w:val="001018D3"/>
    <w:rsid w:val="00104423"/>
    <w:rsid w:val="00104613"/>
    <w:rsid w:val="00115067"/>
    <w:rsid w:val="00135BEA"/>
    <w:rsid w:val="00146D99"/>
    <w:rsid w:val="001516D1"/>
    <w:rsid w:val="001600A5"/>
    <w:rsid w:val="00174793"/>
    <w:rsid w:val="001761A7"/>
    <w:rsid w:val="00177708"/>
    <w:rsid w:val="00180AF4"/>
    <w:rsid w:val="00184399"/>
    <w:rsid w:val="001843EC"/>
    <w:rsid w:val="001976AE"/>
    <w:rsid w:val="001A21E4"/>
    <w:rsid w:val="001A519D"/>
    <w:rsid w:val="001A6A7E"/>
    <w:rsid w:val="001C0103"/>
    <w:rsid w:val="001D0982"/>
    <w:rsid w:val="001D3039"/>
    <w:rsid w:val="001D7903"/>
    <w:rsid w:val="001E2EFA"/>
    <w:rsid w:val="001E319E"/>
    <w:rsid w:val="001F0568"/>
    <w:rsid w:val="001F10DB"/>
    <w:rsid w:val="001F56B9"/>
    <w:rsid w:val="002032A3"/>
    <w:rsid w:val="0021226D"/>
    <w:rsid w:val="0021765C"/>
    <w:rsid w:val="00217693"/>
    <w:rsid w:val="00221026"/>
    <w:rsid w:val="00222580"/>
    <w:rsid w:val="00224FF2"/>
    <w:rsid w:val="00226E07"/>
    <w:rsid w:val="00230188"/>
    <w:rsid w:val="00231DF0"/>
    <w:rsid w:val="002350C0"/>
    <w:rsid w:val="0023609F"/>
    <w:rsid w:val="00237EC4"/>
    <w:rsid w:val="00255A21"/>
    <w:rsid w:val="0025720D"/>
    <w:rsid w:val="00273A36"/>
    <w:rsid w:val="0027752D"/>
    <w:rsid w:val="00291371"/>
    <w:rsid w:val="002964EE"/>
    <w:rsid w:val="002A2264"/>
    <w:rsid w:val="002A269D"/>
    <w:rsid w:val="002B079A"/>
    <w:rsid w:val="002B2E50"/>
    <w:rsid w:val="002C1774"/>
    <w:rsid w:val="002D24EC"/>
    <w:rsid w:val="002D7296"/>
    <w:rsid w:val="002E5084"/>
    <w:rsid w:val="002E5991"/>
    <w:rsid w:val="002F37E2"/>
    <w:rsid w:val="00324A9A"/>
    <w:rsid w:val="00325266"/>
    <w:rsid w:val="00332ADB"/>
    <w:rsid w:val="003336C8"/>
    <w:rsid w:val="00334E39"/>
    <w:rsid w:val="0034308E"/>
    <w:rsid w:val="00344D82"/>
    <w:rsid w:val="00360CC6"/>
    <w:rsid w:val="00371B6B"/>
    <w:rsid w:val="00376DE5"/>
    <w:rsid w:val="00394C92"/>
    <w:rsid w:val="00397A45"/>
    <w:rsid w:val="003A4814"/>
    <w:rsid w:val="003B4675"/>
    <w:rsid w:val="003E0399"/>
    <w:rsid w:val="003E0D2D"/>
    <w:rsid w:val="003E7A22"/>
    <w:rsid w:val="0040010C"/>
    <w:rsid w:val="00405F37"/>
    <w:rsid w:val="004177C1"/>
    <w:rsid w:val="00427573"/>
    <w:rsid w:val="004420FA"/>
    <w:rsid w:val="00445BBB"/>
    <w:rsid w:val="00447AF4"/>
    <w:rsid w:val="004515C9"/>
    <w:rsid w:val="00453F2E"/>
    <w:rsid w:val="00455A1F"/>
    <w:rsid w:val="00462AF4"/>
    <w:rsid w:val="00467B5D"/>
    <w:rsid w:val="00470E1F"/>
    <w:rsid w:val="004903C4"/>
    <w:rsid w:val="004A2512"/>
    <w:rsid w:val="004A6466"/>
    <w:rsid w:val="004A653F"/>
    <w:rsid w:val="004B7CDB"/>
    <w:rsid w:val="004C5B08"/>
    <w:rsid w:val="004E7645"/>
    <w:rsid w:val="004F2CA4"/>
    <w:rsid w:val="0050603F"/>
    <w:rsid w:val="00510DAD"/>
    <w:rsid w:val="005159E9"/>
    <w:rsid w:val="00520CD9"/>
    <w:rsid w:val="00526258"/>
    <w:rsid w:val="00531473"/>
    <w:rsid w:val="005358F7"/>
    <w:rsid w:val="00536F22"/>
    <w:rsid w:val="00562F56"/>
    <w:rsid w:val="00570E63"/>
    <w:rsid w:val="005773C2"/>
    <w:rsid w:val="00593CEA"/>
    <w:rsid w:val="0059672E"/>
    <w:rsid w:val="005B50E1"/>
    <w:rsid w:val="005C4F7A"/>
    <w:rsid w:val="005D2FAF"/>
    <w:rsid w:val="005D374E"/>
    <w:rsid w:val="005D6CF6"/>
    <w:rsid w:val="005D755E"/>
    <w:rsid w:val="005E3CD4"/>
    <w:rsid w:val="005F5720"/>
    <w:rsid w:val="00601677"/>
    <w:rsid w:val="00601B44"/>
    <w:rsid w:val="00615918"/>
    <w:rsid w:val="006206F2"/>
    <w:rsid w:val="006260A7"/>
    <w:rsid w:val="00643288"/>
    <w:rsid w:val="0064599D"/>
    <w:rsid w:val="006461AD"/>
    <w:rsid w:val="00646544"/>
    <w:rsid w:val="0066796B"/>
    <w:rsid w:val="00697061"/>
    <w:rsid w:val="006A0F87"/>
    <w:rsid w:val="006A4631"/>
    <w:rsid w:val="006B2E1C"/>
    <w:rsid w:val="006C58D5"/>
    <w:rsid w:val="006D035E"/>
    <w:rsid w:val="006E18BD"/>
    <w:rsid w:val="006F0E95"/>
    <w:rsid w:val="0071189F"/>
    <w:rsid w:val="00713173"/>
    <w:rsid w:val="00716F28"/>
    <w:rsid w:val="00724DAF"/>
    <w:rsid w:val="00726E9F"/>
    <w:rsid w:val="00732309"/>
    <w:rsid w:val="00733128"/>
    <w:rsid w:val="007419F5"/>
    <w:rsid w:val="0074346A"/>
    <w:rsid w:val="00750B2E"/>
    <w:rsid w:val="00761737"/>
    <w:rsid w:val="00763071"/>
    <w:rsid w:val="00767CA0"/>
    <w:rsid w:val="007713D0"/>
    <w:rsid w:val="00771FE2"/>
    <w:rsid w:val="007B01BA"/>
    <w:rsid w:val="007B2FF5"/>
    <w:rsid w:val="007D5B43"/>
    <w:rsid w:val="007F72EE"/>
    <w:rsid w:val="007F7946"/>
    <w:rsid w:val="00800404"/>
    <w:rsid w:val="00802C14"/>
    <w:rsid w:val="00806275"/>
    <w:rsid w:val="00811699"/>
    <w:rsid w:val="008173BA"/>
    <w:rsid w:val="00822675"/>
    <w:rsid w:val="00827383"/>
    <w:rsid w:val="008312C7"/>
    <w:rsid w:val="00834548"/>
    <w:rsid w:val="008448E3"/>
    <w:rsid w:val="00856233"/>
    <w:rsid w:val="00881FA1"/>
    <w:rsid w:val="00882321"/>
    <w:rsid w:val="008844F2"/>
    <w:rsid w:val="008845A6"/>
    <w:rsid w:val="00886144"/>
    <w:rsid w:val="00887410"/>
    <w:rsid w:val="008A0122"/>
    <w:rsid w:val="008A0B24"/>
    <w:rsid w:val="008A6D15"/>
    <w:rsid w:val="008B08EC"/>
    <w:rsid w:val="008B09C7"/>
    <w:rsid w:val="008B1711"/>
    <w:rsid w:val="008B1B51"/>
    <w:rsid w:val="008B41BC"/>
    <w:rsid w:val="008C4AFE"/>
    <w:rsid w:val="008C59CB"/>
    <w:rsid w:val="008D0279"/>
    <w:rsid w:val="008F643C"/>
    <w:rsid w:val="00902E3F"/>
    <w:rsid w:val="0092006B"/>
    <w:rsid w:val="0092275F"/>
    <w:rsid w:val="00923B07"/>
    <w:rsid w:val="00925DE8"/>
    <w:rsid w:val="00931805"/>
    <w:rsid w:val="0094537B"/>
    <w:rsid w:val="00946E89"/>
    <w:rsid w:val="009646DF"/>
    <w:rsid w:val="009714CA"/>
    <w:rsid w:val="0097784F"/>
    <w:rsid w:val="00980A84"/>
    <w:rsid w:val="00990724"/>
    <w:rsid w:val="00994044"/>
    <w:rsid w:val="0099654E"/>
    <w:rsid w:val="009A76DF"/>
    <w:rsid w:val="009B4E6A"/>
    <w:rsid w:val="009B5FDE"/>
    <w:rsid w:val="009B7BE3"/>
    <w:rsid w:val="009B7E26"/>
    <w:rsid w:val="009C3CCC"/>
    <w:rsid w:val="009D0DE2"/>
    <w:rsid w:val="009D67BA"/>
    <w:rsid w:val="009E0F20"/>
    <w:rsid w:val="009E45BB"/>
    <w:rsid w:val="009E6901"/>
    <w:rsid w:val="009F386A"/>
    <w:rsid w:val="009F4AE4"/>
    <w:rsid w:val="009F5AEA"/>
    <w:rsid w:val="00A069AD"/>
    <w:rsid w:val="00A07892"/>
    <w:rsid w:val="00A33E23"/>
    <w:rsid w:val="00A36D18"/>
    <w:rsid w:val="00A42F1D"/>
    <w:rsid w:val="00A52BBB"/>
    <w:rsid w:val="00A760A6"/>
    <w:rsid w:val="00A77272"/>
    <w:rsid w:val="00A902CE"/>
    <w:rsid w:val="00A91187"/>
    <w:rsid w:val="00AA17EF"/>
    <w:rsid w:val="00AA5C10"/>
    <w:rsid w:val="00AB1706"/>
    <w:rsid w:val="00AC076D"/>
    <w:rsid w:val="00AC2DA5"/>
    <w:rsid w:val="00AD2EF3"/>
    <w:rsid w:val="00AE07AB"/>
    <w:rsid w:val="00AF2B31"/>
    <w:rsid w:val="00AF4967"/>
    <w:rsid w:val="00B21D34"/>
    <w:rsid w:val="00B42B2B"/>
    <w:rsid w:val="00B43954"/>
    <w:rsid w:val="00B6143A"/>
    <w:rsid w:val="00B6564C"/>
    <w:rsid w:val="00B73594"/>
    <w:rsid w:val="00B8262E"/>
    <w:rsid w:val="00B94DDB"/>
    <w:rsid w:val="00B977D3"/>
    <w:rsid w:val="00BA4FB2"/>
    <w:rsid w:val="00BA5D3D"/>
    <w:rsid w:val="00BB72D4"/>
    <w:rsid w:val="00BC1717"/>
    <w:rsid w:val="00BC4070"/>
    <w:rsid w:val="00BD2956"/>
    <w:rsid w:val="00BD5B42"/>
    <w:rsid w:val="00BE0F53"/>
    <w:rsid w:val="00BF7016"/>
    <w:rsid w:val="00C03462"/>
    <w:rsid w:val="00C04770"/>
    <w:rsid w:val="00C05E66"/>
    <w:rsid w:val="00C176F8"/>
    <w:rsid w:val="00C21739"/>
    <w:rsid w:val="00C23B65"/>
    <w:rsid w:val="00C32263"/>
    <w:rsid w:val="00C36CB0"/>
    <w:rsid w:val="00C4153C"/>
    <w:rsid w:val="00C419C6"/>
    <w:rsid w:val="00C5213E"/>
    <w:rsid w:val="00C52DEB"/>
    <w:rsid w:val="00C618FD"/>
    <w:rsid w:val="00C718E4"/>
    <w:rsid w:val="00C84260"/>
    <w:rsid w:val="00CA0775"/>
    <w:rsid w:val="00CA0FFD"/>
    <w:rsid w:val="00CA5933"/>
    <w:rsid w:val="00CB076B"/>
    <w:rsid w:val="00CC187F"/>
    <w:rsid w:val="00CC7F96"/>
    <w:rsid w:val="00CD1A48"/>
    <w:rsid w:val="00CD37AC"/>
    <w:rsid w:val="00CD6B77"/>
    <w:rsid w:val="00CD6E7F"/>
    <w:rsid w:val="00CE4E83"/>
    <w:rsid w:val="00D02F9E"/>
    <w:rsid w:val="00D031F6"/>
    <w:rsid w:val="00D0570E"/>
    <w:rsid w:val="00D16287"/>
    <w:rsid w:val="00D21ED4"/>
    <w:rsid w:val="00D2227B"/>
    <w:rsid w:val="00D47912"/>
    <w:rsid w:val="00D50BB2"/>
    <w:rsid w:val="00D51C32"/>
    <w:rsid w:val="00D55D03"/>
    <w:rsid w:val="00D57DEE"/>
    <w:rsid w:val="00D73A2E"/>
    <w:rsid w:val="00D81BA1"/>
    <w:rsid w:val="00D84EC3"/>
    <w:rsid w:val="00D859E0"/>
    <w:rsid w:val="00D947DC"/>
    <w:rsid w:val="00D94F77"/>
    <w:rsid w:val="00DA7387"/>
    <w:rsid w:val="00DB7DB2"/>
    <w:rsid w:val="00DC29C5"/>
    <w:rsid w:val="00DC5903"/>
    <w:rsid w:val="00DD030E"/>
    <w:rsid w:val="00DD0C51"/>
    <w:rsid w:val="00DD282C"/>
    <w:rsid w:val="00DE54C7"/>
    <w:rsid w:val="00DF23F8"/>
    <w:rsid w:val="00DF4D66"/>
    <w:rsid w:val="00DF4E53"/>
    <w:rsid w:val="00E001A7"/>
    <w:rsid w:val="00E003FF"/>
    <w:rsid w:val="00E1624C"/>
    <w:rsid w:val="00E22862"/>
    <w:rsid w:val="00E3256E"/>
    <w:rsid w:val="00E3284D"/>
    <w:rsid w:val="00E33F94"/>
    <w:rsid w:val="00E36D73"/>
    <w:rsid w:val="00E43FBD"/>
    <w:rsid w:val="00E52D34"/>
    <w:rsid w:val="00E64536"/>
    <w:rsid w:val="00E64DEA"/>
    <w:rsid w:val="00E673AE"/>
    <w:rsid w:val="00E85C63"/>
    <w:rsid w:val="00E915C1"/>
    <w:rsid w:val="00E95594"/>
    <w:rsid w:val="00E9758F"/>
    <w:rsid w:val="00EA0EE8"/>
    <w:rsid w:val="00EA3696"/>
    <w:rsid w:val="00EA4010"/>
    <w:rsid w:val="00EB3741"/>
    <w:rsid w:val="00EB4036"/>
    <w:rsid w:val="00EB71A4"/>
    <w:rsid w:val="00EC05A2"/>
    <w:rsid w:val="00ED4317"/>
    <w:rsid w:val="00ED79B3"/>
    <w:rsid w:val="00EE1DDD"/>
    <w:rsid w:val="00EE3688"/>
    <w:rsid w:val="00F010A9"/>
    <w:rsid w:val="00F107A6"/>
    <w:rsid w:val="00F26AA8"/>
    <w:rsid w:val="00F27219"/>
    <w:rsid w:val="00F35BF0"/>
    <w:rsid w:val="00F50BB4"/>
    <w:rsid w:val="00F53DCD"/>
    <w:rsid w:val="00F57D54"/>
    <w:rsid w:val="00F60CBB"/>
    <w:rsid w:val="00F60EE7"/>
    <w:rsid w:val="00F651B8"/>
    <w:rsid w:val="00F7030D"/>
    <w:rsid w:val="00F73ED7"/>
    <w:rsid w:val="00F76EB0"/>
    <w:rsid w:val="00F9741E"/>
    <w:rsid w:val="00FA122B"/>
    <w:rsid w:val="00FA5E98"/>
    <w:rsid w:val="00FA678F"/>
    <w:rsid w:val="00FB0281"/>
    <w:rsid w:val="00FB5BB5"/>
    <w:rsid w:val="00FD7815"/>
    <w:rsid w:val="00FE0F09"/>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28</cp:revision>
  <cp:lastPrinted>2022-11-25T21:05:00Z</cp:lastPrinted>
  <dcterms:created xsi:type="dcterms:W3CDTF">2025-06-16T11:55:00Z</dcterms:created>
  <dcterms:modified xsi:type="dcterms:W3CDTF">2025-06-18T09:03:00Z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