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42EB2DA8"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 xml:space="preserve">Thursday </w:t>
      </w:r>
      <w:r w:rsidR="00F26AA8">
        <w:rPr>
          <w:sz w:val="20"/>
          <w:szCs w:val="20"/>
        </w:rPr>
        <w:t>13 Febr</w:t>
      </w:r>
      <w:r w:rsidR="00E001A7">
        <w:rPr>
          <w:sz w:val="20"/>
          <w:szCs w:val="20"/>
        </w:rPr>
        <w:t>uary 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6DAD1F79"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C176F8">
        <w:rPr>
          <w:sz w:val="20"/>
          <w:szCs w:val="20"/>
        </w:rPr>
        <w:t xml:space="preserve">S Evans, </w:t>
      </w:r>
      <w:r w:rsidR="00E64536">
        <w:rPr>
          <w:sz w:val="20"/>
          <w:szCs w:val="20"/>
        </w:rPr>
        <w:t>P Hartmann</w:t>
      </w:r>
      <w:r w:rsidR="00F26AA8">
        <w:rPr>
          <w:sz w:val="20"/>
          <w:szCs w:val="20"/>
        </w:rPr>
        <w:t xml:space="preserve"> and </w:t>
      </w:r>
      <w:r w:rsidR="000151BF">
        <w:rPr>
          <w:sz w:val="20"/>
          <w:szCs w:val="20"/>
        </w:rPr>
        <w:t>P Colfox</w:t>
      </w:r>
      <w:r w:rsidR="00F26AA8">
        <w:rPr>
          <w:sz w:val="20"/>
          <w:szCs w:val="20"/>
        </w:rPr>
        <w:t>. Apologies were received from Cllr</w:t>
      </w:r>
      <w:r w:rsidR="00E64536">
        <w:rPr>
          <w:sz w:val="20"/>
          <w:szCs w:val="20"/>
        </w:rPr>
        <w:t xml:space="preserve"> </w:t>
      </w:r>
      <w:r w:rsidR="00DE54C7">
        <w:rPr>
          <w:sz w:val="20"/>
          <w:szCs w:val="20"/>
        </w:rPr>
        <w:t>B Bates. In attendance: Natalie Bealing, Cler</w:t>
      </w:r>
      <w:r w:rsidR="000151BF">
        <w:rPr>
          <w:sz w:val="20"/>
          <w:szCs w:val="20"/>
        </w:rPr>
        <w:t xml:space="preserve">k. </w:t>
      </w:r>
      <w:r w:rsidR="00DE54C7">
        <w:rPr>
          <w:sz w:val="20"/>
          <w:szCs w:val="20"/>
        </w:rPr>
        <w:t xml:space="preserve">There </w:t>
      </w:r>
      <w:r w:rsidR="00F26AA8">
        <w:rPr>
          <w:sz w:val="20"/>
          <w:szCs w:val="20"/>
        </w:rPr>
        <w:t>were three</w:t>
      </w:r>
      <w:r w:rsidR="00DE54C7">
        <w:rPr>
          <w:sz w:val="20"/>
          <w:szCs w:val="20"/>
        </w:rPr>
        <w:t xml:space="preserve"> member</w:t>
      </w:r>
      <w:r w:rsidR="00F26AA8">
        <w:rPr>
          <w:sz w:val="20"/>
          <w:szCs w:val="20"/>
        </w:rPr>
        <w:t>s</w:t>
      </w:r>
      <w:r w:rsidR="00DE54C7">
        <w:rPr>
          <w:sz w:val="20"/>
          <w:szCs w:val="20"/>
        </w:rPr>
        <w:t xml:space="preserve"> of the public in attendance.</w:t>
      </w:r>
      <w:r w:rsidR="00DE54C7" w:rsidRPr="000057DD">
        <w:rPr>
          <w:sz w:val="20"/>
          <w:szCs w:val="20"/>
        </w:rPr>
        <w:t xml:space="preserve"> </w:t>
      </w:r>
    </w:p>
    <w:p w14:paraId="5CCE71EE" w14:textId="6043F3C5"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r w:rsidR="00F26AA8">
        <w:rPr>
          <w:sz w:val="20"/>
          <w:szCs w:val="20"/>
        </w:rPr>
        <w:t>Cllr Colfox declared an interest in the tree, under agenda item 3.</w:t>
      </w:r>
    </w:p>
    <w:p w14:paraId="440B5CF8" w14:textId="64C10AF6" w:rsidR="00990724"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6CD00944" w14:textId="6621CE84" w:rsidR="00F26AA8" w:rsidRDefault="00F26AA8" w:rsidP="00800404">
      <w:pPr>
        <w:shd w:val="clear" w:color="auto" w:fill="FFFFFF"/>
        <w:spacing w:after="120" w:line="240" w:lineRule="auto"/>
        <w:rPr>
          <w:sz w:val="20"/>
          <w:szCs w:val="20"/>
        </w:rPr>
      </w:pPr>
      <w:r>
        <w:rPr>
          <w:sz w:val="20"/>
          <w:szCs w:val="20"/>
        </w:rPr>
        <w:t xml:space="preserve">Selwyn Holmes wished to discuss Martin Cox’s planned attendance at an SPC meeting back in the Autumn. </w:t>
      </w:r>
      <w:r w:rsidR="001F0568">
        <w:rPr>
          <w:sz w:val="20"/>
          <w:szCs w:val="20"/>
        </w:rPr>
        <w:t>Work is progressing on the planned new units at Martin’s holiday park and the villagers would like to better understand the complete plan and timeline. Cllr Hartmann said he was happy to attend a meeting between Martin Cox and the villagers, if they would like to set something up. Selwyn would discuss this with villagers to see who would like to take this forward.</w:t>
      </w:r>
    </w:p>
    <w:p w14:paraId="2B495656" w14:textId="29A1871D" w:rsidR="001F0568" w:rsidRDefault="001F0568" w:rsidP="00800404">
      <w:pPr>
        <w:shd w:val="clear" w:color="auto" w:fill="FFFFFF"/>
        <w:spacing w:after="120" w:line="240" w:lineRule="auto"/>
        <w:rPr>
          <w:sz w:val="20"/>
          <w:szCs w:val="20"/>
        </w:rPr>
      </w:pPr>
      <w:r>
        <w:rPr>
          <w:sz w:val="20"/>
          <w:szCs w:val="20"/>
        </w:rPr>
        <w:t>Mr Holmes went on to say that he had been in touch with Cllr Sarah Williams regarding the sale of community assets</w:t>
      </w:r>
      <w:proofErr w:type="gramStart"/>
      <w:r>
        <w:rPr>
          <w:sz w:val="20"/>
          <w:szCs w:val="20"/>
        </w:rPr>
        <w:t>, and in particular</w:t>
      </w:r>
      <w:proofErr w:type="gramEnd"/>
      <w:r>
        <w:rPr>
          <w:sz w:val="20"/>
          <w:szCs w:val="20"/>
        </w:rPr>
        <w:t xml:space="preserve"> the sale of </w:t>
      </w:r>
      <w:proofErr w:type="spellStart"/>
      <w:r>
        <w:rPr>
          <w:sz w:val="20"/>
          <w:szCs w:val="20"/>
        </w:rPr>
        <w:t>Eype</w:t>
      </w:r>
      <w:proofErr w:type="spellEnd"/>
      <w:r>
        <w:rPr>
          <w:sz w:val="20"/>
          <w:szCs w:val="20"/>
        </w:rPr>
        <w:t xml:space="preserve"> Beach. He had been unable to locate any records relating to the sale. Cllr </w:t>
      </w:r>
      <w:r w:rsidR="00D031F6">
        <w:rPr>
          <w:sz w:val="20"/>
          <w:szCs w:val="20"/>
        </w:rPr>
        <w:t xml:space="preserve">David </w:t>
      </w:r>
      <w:proofErr w:type="spellStart"/>
      <w:r>
        <w:rPr>
          <w:sz w:val="20"/>
          <w:szCs w:val="20"/>
        </w:rPr>
        <w:t>Bolwell</w:t>
      </w:r>
      <w:proofErr w:type="spellEnd"/>
      <w:r>
        <w:rPr>
          <w:sz w:val="20"/>
          <w:szCs w:val="20"/>
        </w:rPr>
        <w:t xml:space="preserve"> would follow up.</w:t>
      </w:r>
    </w:p>
    <w:p w14:paraId="6E86ABA8" w14:textId="67416226" w:rsidR="00D031F6" w:rsidRDefault="000151BF" w:rsidP="00800404">
      <w:pPr>
        <w:shd w:val="clear" w:color="auto" w:fill="FFFFFF"/>
        <w:spacing w:after="120" w:line="240" w:lineRule="auto"/>
        <w:rPr>
          <w:sz w:val="20"/>
          <w:szCs w:val="20"/>
        </w:rPr>
      </w:pPr>
      <w:r>
        <w:rPr>
          <w:sz w:val="20"/>
          <w:szCs w:val="20"/>
        </w:rPr>
        <w:t xml:space="preserve">Cllr </w:t>
      </w:r>
      <w:proofErr w:type="spellStart"/>
      <w:r>
        <w:rPr>
          <w:sz w:val="20"/>
          <w:szCs w:val="20"/>
        </w:rPr>
        <w:t>Bolwell</w:t>
      </w:r>
      <w:proofErr w:type="spellEnd"/>
      <w:r>
        <w:rPr>
          <w:sz w:val="20"/>
          <w:szCs w:val="20"/>
        </w:rPr>
        <w:t xml:space="preserve"> attended and gave the Council an update</w:t>
      </w:r>
      <w:r w:rsidR="001D0982" w:rsidRPr="001D0982">
        <w:rPr>
          <w:sz w:val="20"/>
          <w:szCs w:val="20"/>
        </w:rPr>
        <w:t>.</w:t>
      </w:r>
      <w:r>
        <w:rPr>
          <w:sz w:val="20"/>
          <w:szCs w:val="20"/>
        </w:rPr>
        <w:t xml:space="preserve"> </w:t>
      </w:r>
      <w:r w:rsidR="007B2FF5">
        <w:rPr>
          <w:sz w:val="20"/>
          <w:szCs w:val="20"/>
        </w:rPr>
        <w:t xml:space="preserve">He </w:t>
      </w:r>
      <w:r w:rsidR="00D031F6">
        <w:rPr>
          <w:sz w:val="20"/>
          <w:szCs w:val="20"/>
        </w:rPr>
        <w:t xml:space="preserve">highlighted that the Devolution bid (that Dorset had been part of) had fallen through for now. A second tranche would take place in 2027. The Local Plan is due out for consultation in the summer.  Cllr Hartmann added that the Neighbourhood Plan (NP) is an integral part of the Plan and that changes to policies need to be made before the plans are finalised, so important work is needed on the NP </w:t>
      </w:r>
      <w:r w:rsidR="00D031F6" w:rsidRPr="00D031F6">
        <w:rPr>
          <w:b/>
          <w:bCs/>
          <w:sz w:val="20"/>
          <w:szCs w:val="20"/>
        </w:rPr>
        <w:t>now</w:t>
      </w:r>
      <w:r w:rsidR="00D031F6">
        <w:rPr>
          <w:sz w:val="20"/>
          <w:szCs w:val="20"/>
        </w:rPr>
        <w:t xml:space="preserve">. </w:t>
      </w:r>
    </w:p>
    <w:p w14:paraId="428CFACE" w14:textId="1704C98C" w:rsidR="00D031F6" w:rsidRDefault="00D031F6" w:rsidP="00800404">
      <w:pPr>
        <w:shd w:val="clear" w:color="auto" w:fill="FFFFFF"/>
        <w:spacing w:after="120" w:line="240" w:lineRule="auto"/>
        <w:rPr>
          <w:sz w:val="20"/>
          <w:szCs w:val="20"/>
        </w:rPr>
      </w:pPr>
      <w:r>
        <w:rPr>
          <w:sz w:val="20"/>
          <w:szCs w:val="20"/>
        </w:rPr>
        <w:t xml:space="preserve">Cllr </w:t>
      </w:r>
      <w:proofErr w:type="spellStart"/>
      <w:r>
        <w:rPr>
          <w:sz w:val="20"/>
          <w:szCs w:val="20"/>
        </w:rPr>
        <w:t>Bolwell</w:t>
      </w:r>
      <w:proofErr w:type="spellEnd"/>
      <w:r>
        <w:rPr>
          <w:sz w:val="20"/>
          <w:szCs w:val="20"/>
        </w:rPr>
        <w:t xml:space="preserve"> </w:t>
      </w:r>
      <w:r w:rsidR="007B2FF5">
        <w:rPr>
          <w:sz w:val="20"/>
          <w:szCs w:val="20"/>
        </w:rPr>
        <w:t xml:space="preserve">explained that Dorset Council </w:t>
      </w:r>
      <w:r>
        <w:rPr>
          <w:sz w:val="20"/>
          <w:szCs w:val="20"/>
        </w:rPr>
        <w:t>had now set their</w:t>
      </w:r>
      <w:r w:rsidR="007B2FF5">
        <w:rPr>
          <w:sz w:val="20"/>
          <w:szCs w:val="20"/>
        </w:rPr>
        <w:t xml:space="preserve"> budget and would need to make some significant savings. </w:t>
      </w:r>
      <w:r>
        <w:rPr>
          <w:sz w:val="20"/>
          <w:szCs w:val="20"/>
        </w:rPr>
        <w:t xml:space="preserve">There would be now freeze on recruitment at </w:t>
      </w:r>
      <w:proofErr w:type="gramStart"/>
      <w:r>
        <w:rPr>
          <w:sz w:val="20"/>
          <w:szCs w:val="20"/>
        </w:rPr>
        <w:t>present</w:t>
      </w:r>
      <w:proofErr w:type="gramEnd"/>
      <w:r>
        <w:rPr>
          <w:sz w:val="20"/>
          <w:szCs w:val="20"/>
        </w:rPr>
        <w:t xml:space="preserve"> but jobs would be lost.  He added that</w:t>
      </w:r>
      <w:r w:rsidR="00334E39">
        <w:rPr>
          <w:sz w:val="20"/>
          <w:szCs w:val="20"/>
        </w:rPr>
        <w:t xml:space="preserve"> the Council were looking to transfer </w:t>
      </w:r>
      <w:proofErr w:type="gramStart"/>
      <w:r w:rsidR="00334E39">
        <w:rPr>
          <w:sz w:val="20"/>
          <w:szCs w:val="20"/>
        </w:rPr>
        <w:t>a number of</w:t>
      </w:r>
      <w:proofErr w:type="gramEnd"/>
      <w:r w:rsidR="00334E39">
        <w:rPr>
          <w:sz w:val="20"/>
          <w:szCs w:val="20"/>
        </w:rPr>
        <w:t xml:space="preserve"> assets – particularly hotels – to parish and town councils.</w:t>
      </w:r>
    </w:p>
    <w:p w14:paraId="71EAE34B" w14:textId="63E65F03" w:rsidR="005D374E" w:rsidRDefault="00D031F6" w:rsidP="00800404">
      <w:pPr>
        <w:shd w:val="clear" w:color="auto" w:fill="FFFFFF"/>
        <w:spacing w:after="120" w:line="240" w:lineRule="auto"/>
        <w:rPr>
          <w:sz w:val="20"/>
          <w:szCs w:val="20"/>
        </w:rPr>
      </w:pPr>
      <w:r>
        <w:rPr>
          <w:sz w:val="20"/>
          <w:szCs w:val="20"/>
        </w:rPr>
        <w:t xml:space="preserve">The Housing Strategy now incorporates a policy about not using B&amp;Bs for homeless people. </w:t>
      </w:r>
      <w:proofErr w:type="gramStart"/>
      <w:r>
        <w:rPr>
          <w:sz w:val="20"/>
          <w:szCs w:val="20"/>
        </w:rPr>
        <w:t>Instead</w:t>
      </w:r>
      <w:proofErr w:type="gramEnd"/>
      <w:r>
        <w:rPr>
          <w:sz w:val="20"/>
          <w:szCs w:val="20"/>
        </w:rPr>
        <w:t xml:space="preserve"> the Council would concentrate on buying houses to accommodate people in need. </w:t>
      </w:r>
      <w:r w:rsidR="0097784F">
        <w:rPr>
          <w:sz w:val="20"/>
          <w:szCs w:val="20"/>
        </w:rPr>
        <w:t xml:space="preserve">Cllr Evans asked how the sale or transfer of hotels would affect the homeless and asylum seekers. </w:t>
      </w:r>
      <w:r>
        <w:rPr>
          <w:sz w:val="20"/>
          <w:szCs w:val="20"/>
        </w:rPr>
        <w:t xml:space="preserve"> </w:t>
      </w:r>
    </w:p>
    <w:p w14:paraId="59CBC422" w14:textId="793D1208" w:rsidR="000151BF" w:rsidRDefault="005D374E" w:rsidP="00800404">
      <w:pPr>
        <w:shd w:val="clear" w:color="auto" w:fill="FFFFFF"/>
        <w:spacing w:after="120" w:line="240" w:lineRule="auto"/>
        <w:rPr>
          <w:sz w:val="20"/>
          <w:szCs w:val="20"/>
        </w:rPr>
      </w:pPr>
      <w:r>
        <w:rPr>
          <w:sz w:val="20"/>
          <w:szCs w:val="20"/>
        </w:rPr>
        <w:t xml:space="preserve">Cllr </w:t>
      </w:r>
      <w:r w:rsidR="0097784F">
        <w:rPr>
          <w:sz w:val="20"/>
          <w:szCs w:val="20"/>
        </w:rPr>
        <w:t>Hartmann</w:t>
      </w:r>
      <w:r>
        <w:rPr>
          <w:sz w:val="20"/>
          <w:szCs w:val="20"/>
        </w:rPr>
        <w:t xml:space="preserve"> asked about the </w:t>
      </w:r>
      <w:r w:rsidR="0097784F">
        <w:rPr>
          <w:sz w:val="20"/>
          <w:szCs w:val="20"/>
        </w:rPr>
        <w:t xml:space="preserve">latest status of the Miles Cross roundabout and whether there were any legal issues, especially in relation to S106. </w:t>
      </w:r>
      <w:r w:rsidR="002964EE">
        <w:rPr>
          <w:sz w:val="20"/>
          <w:szCs w:val="20"/>
        </w:rPr>
        <w:t xml:space="preserve"> Cllr </w:t>
      </w:r>
      <w:proofErr w:type="spellStart"/>
      <w:r w:rsidR="002964EE">
        <w:rPr>
          <w:sz w:val="20"/>
          <w:szCs w:val="20"/>
        </w:rPr>
        <w:t>Bolwell</w:t>
      </w:r>
      <w:proofErr w:type="spellEnd"/>
      <w:r w:rsidR="002964EE">
        <w:rPr>
          <w:sz w:val="20"/>
          <w:szCs w:val="20"/>
        </w:rPr>
        <w:t xml:space="preserve"> will check on the status.</w:t>
      </w:r>
    </w:p>
    <w:p w14:paraId="4DCF60D6" w14:textId="6B2639AA" w:rsidR="00EB4036" w:rsidRDefault="00EB4036" w:rsidP="00800404">
      <w:pPr>
        <w:shd w:val="clear" w:color="auto" w:fill="FFFFFF"/>
        <w:spacing w:after="120" w:line="240" w:lineRule="auto"/>
        <w:rPr>
          <w:sz w:val="20"/>
          <w:szCs w:val="20"/>
        </w:rPr>
      </w:pPr>
      <w:r>
        <w:rPr>
          <w:sz w:val="20"/>
          <w:szCs w:val="20"/>
        </w:rPr>
        <w:t xml:space="preserve">Cllr Ralph asked Cllr </w:t>
      </w:r>
      <w:proofErr w:type="spellStart"/>
      <w:r>
        <w:rPr>
          <w:sz w:val="20"/>
          <w:szCs w:val="20"/>
        </w:rPr>
        <w:t>Bolwell</w:t>
      </w:r>
      <w:proofErr w:type="spellEnd"/>
      <w:r>
        <w:rPr>
          <w:sz w:val="20"/>
          <w:szCs w:val="20"/>
        </w:rPr>
        <w:t xml:space="preserve"> to follow up on the status of </w:t>
      </w:r>
      <w:proofErr w:type="spellStart"/>
      <w:r>
        <w:rPr>
          <w:sz w:val="20"/>
          <w:szCs w:val="20"/>
        </w:rPr>
        <w:t>Eype</w:t>
      </w:r>
      <w:proofErr w:type="spellEnd"/>
      <w:r>
        <w:rPr>
          <w:sz w:val="20"/>
          <w:szCs w:val="20"/>
        </w:rPr>
        <w:t xml:space="preserve"> Down Road being made one way (he had last been emailed about it after the September meeting and Council had not had any updates. Cllr Evans followed up with </w:t>
      </w:r>
      <w:r w:rsidR="00946E89">
        <w:rPr>
          <w:sz w:val="20"/>
          <w:szCs w:val="20"/>
        </w:rPr>
        <w:t xml:space="preserve">a request to also check on the status of new speed limits in </w:t>
      </w:r>
      <w:proofErr w:type="spellStart"/>
      <w:r w:rsidR="00946E89">
        <w:rPr>
          <w:sz w:val="20"/>
          <w:szCs w:val="20"/>
        </w:rPr>
        <w:t>Eype</w:t>
      </w:r>
      <w:proofErr w:type="spellEnd"/>
      <w:r w:rsidR="00946E89">
        <w:rPr>
          <w:sz w:val="20"/>
          <w:szCs w:val="20"/>
        </w:rPr>
        <w:t>. The Clerk would follow up.</w:t>
      </w:r>
    </w:p>
    <w:p w14:paraId="37B557B9" w14:textId="695D8B8E" w:rsidR="0097784F" w:rsidRPr="0097784F" w:rsidRDefault="001D0982" w:rsidP="0097784F">
      <w:pPr>
        <w:shd w:val="clear" w:color="auto" w:fill="FFFFFF"/>
        <w:spacing w:after="120" w:line="240" w:lineRule="auto"/>
        <w:rPr>
          <w:rFonts w:ascii="Calibri" w:hAnsi="Calibri" w:cs="Calibri"/>
          <w:color w:val="000000"/>
          <w:sz w:val="20"/>
          <w:szCs w:val="20"/>
          <w:shd w:val="clear" w:color="auto" w:fill="FFFFFF"/>
        </w:rPr>
      </w:pPr>
      <w:r w:rsidRPr="001D0982">
        <w:rPr>
          <w:sz w:val="20"/>
          <w:szCs w:val="20"/>
        </w:rPr>
        <w:t>The Police report</w:t>
      </w:r>
      <w:r w:rsidR="00F107A6">
        <w:rPr>
          <w:sz w:val="20"/>
          <w:szCs w:val="20"/>
        </w:rPr>
        <w:t>ed as follows:</w:t>
      </w:r>
      <w:r w:rsidR="00F107A6">
        <w:rPr>
          <w:sz w:val="20"/>
          <w:szCs w:val="20"/>
        </w:rPr>
        <w:br/>
      </w:r>
      <w:r w:rsidR="0097784F" w:rsidRPr="0097784F">
        <w:rPr>
          <w:rFonts w:ascii="Calibri" w:hAnsi="Calibri" w:cs="Calibri"/>
          <w:color w:val="000000"/>
          <w:sz w:val="20"/>
          <w:szCs w:val="20"/>
          <w:shd w:val="clear" w:color="auto" w:fill="FFFFFF"/>
        </w:rPr>
        <w:t>Fortunately I have nothing to report for the Parish, at this time.  However, I would like to advise of a small spate of breaks/thefts that occurred in the New Year in the area from Netherbury to Marshwood.  On the night of Monday 6 into the early hours of Tuesday 7 January, Police were called by three separate residents from Netherbury, Bowood and Marshwood, reporting two male intruders on their property, attempting entry to outbuildings.  The latter ending in an assault to the Victim, who confronted the intruders.  A vehicle was seen and following a search, was located near Dorchester, where the occupants de-camped and made off.  The vehicle has been seized with the contents, including some power tools and number plates.  There were subsequently four further calls related to breaks around the same time.  The investigation is on-going.</w:t>
      </w:r>
    </w:p>
    <w:p w14:paraId="42F317B8" w14:textId="77777777" w:rsidR="0097784F" w:rsidRPr="0097784F" w:rsidRDefault="0097784F" w:rsidP="0097784F">
      <w:pPr>
        <w:shd w:val="clear" w:color="auto" w:fill="FFFFFF"/>
        <w:spacing w:after="120" w:line="240" w:lineRule="auto"/>
        <w:rPr>
          <w:rFonts w:ascii="Calibri" w:hAnsi="Calibri" w:cs="Calibri"/>
          <w:color w:val="000000"/>
          <w:sz w:val="20"/>
          <w:szCs w:val="20"/>
          <w:shd w:val="clear" w:color="auto" w:fill="FFFFFF"/>
        </w:rPr>
      </w:pPr>
    </w:p>
    <w:p w14:paraId="2470B248" w14:textId="48C461C8" w:rsidR="00FB0281" w:rsidRPr="0097784F" w:rsidRDefault="00990724" w:rsidP="0097784F">
      <w:pPr>
        <w:shd w:val="clear" w:color="auto" w:fill="FFFFFF"/>
        <w:spacing w:after="120" w:line="240" w:lineRule="auto"/>
        <w:rPr>
          <w:rFonts w:ascii="Calibri" w:hAnsi="Calibri" w:cs="Calibri"/>
          <w:color w:val="000000"/>
          <w:sz w:val="20"/>
          <w:szCs w:val="20"/>
          <w:shd w:val="clear" w:color="auto" w:fill="FFFFFF"/>
        </w:rPr>
      </w:pPr>
      <w:r>
        <w:rPr>
          <w:b/>
          <w:sz w:val="20"/>
          <w:szCs w:val="20"/>
        </w:rPr>
        <w:t xml:space="preserve">0003: </w:t>
      </w:r>
      <w:r w:rsidR="00FB0281" w:rsidRPr="00D16287">
        <w:rPr>
          <w:b/>
          <w:sz w:val="20"/>
          <w:szCs w:val="20"/>
        </w:rPr>
        <w:t>Planning Matters</w:t>
      </w:r>
      <w:r w:rsidR="00FB0281">
        <w:rPr>
          <w:b/>
          <w:sz w:val="20"/>
          <w:szCs w:val="20"/>
        </w:rPr>
        <w:t xml:space="preserve">: </w:t>
      </w:r>
    </w:p>
    <w:p w14:paraId="46A7E580" w14:textId="7D3548FE" w:rsidR="00E3284D" w:rsidRPr="00E3284D" w:rsidRDefault="002964EE" w:rsidP="00E3284D">
      <w:pPr>
        <w:spacing w:after="0" w:line="240" w:lineRule="auto"/>
        <w:rPr>
          <w:sz w:val="20"/>
          <w:szCs w:val="20"/>
        </w:rPr>
      </w:pPr>
      <w:r w:rsidRPr="002964EE">
        <w:rPr>
          <w:rFonts w:eastAsiaTheme="minorEastAsia"/>
          <w:b/>
          <w:bCs/>
        </w:rPr>
        <w:tab/>
      </w:r>
      <w:r w:rsidRPr="002964EE">
        <w:rPr>
          <w:rFonts w:ascii="Calibri" w:eastAsiaTheme="minorEastAsia" w:hAnsi="Calibri" w:cs="Calibri"/>
          <w:b/>
          <w:bCs/>
          <w:color w:val="000000"/>
          <w:sz w:val="20"/>
          <w:szCs w:val="20"/>
          <w:shd w:val="clear" w:color="auto" w:fill="FFFFFF"/>
        </w:rPr>
        <w:t xml:space="preserve">P/TRC/2025/00477 Proposal: </w:t>
      </w:r>
      <w:r w:rsidRPr="002964EE">
        <w:rPr>
          <w:rFonts w:ascii="Calibri" w:eastAsiaTheme="minorEastAsia" w:hAnsi="Calibri" w:cs="Calibri"/>
          <w:color w:val="000000"/>
          <w:sz w:val="20"/>
          <w:szCs w:val="20"/>
          <w:shd w:val="clear" w:color="auto" w:fill="FFFFFF"/>
        </w:rPr>
        <w:t>T1 Lime – Fell</w:t>
      </w:r>
      <w:r w:rsidRPr="002964EE">
        <w:rPr>
          <w:rFonts w:ascii="Calibri" w:eastAsiaTheme="minorEastAsia" w:hAnsi="Calibri" w:cs="Calibri"/>
          <w:b/>
          <w:bCs/>
          <w:color w:val="000000"/>
          <w:sz w:val="20"/>
          <w:szCs w:val="20"/>
          <w:shd w:val="clear" w:color="auto" w:fill="FFFFFF"/>
        </w:rPr>
        <w:t>. Location:</w:t>
      </w:r>
      <w:r w:rsidRPr="002964EE">
        <w:rPr>
          <w:rFonts w:ascii="Calibri" w:eastAsiaTheme="minorEastAsia" w:hAnsi="Calibri" w:cs="Calibri"/>
          <w:color w:val="000000"/>
          <w:sz w:val="20"/>
          <w:szCs w:val="20"/>
          <w:shd w:val="clear" w:color="auto" w:fill="FFFFFF"/>
        </w:rPr>
        <w:t xml:space="preserve">1 Shear Plot, Symondsbury, DT6 6HH </w:t>
      </w:r>
      <w:r w:rsidRPr="002964EE">
        <w:rPr>
          <w:rFonts w:ascii="Calibri" w:eastAsiaTheme="minorEastAsia" w:hAnsi="Calibri" w:cs="Calibri"/>
          <w:b/>
          <w:bCs/>
          <w:color w:val="000000"/>
          <w:sz w:val="20"/>
          <w:szCs w:val="20"/>
          <w:shd w:val="clear" w:color="auto" w:fill="FFFFFF"/>
        </w:rPr>
        <w:t>FOR INFO ONLY</w:t>
      </w:r>
      <w:r w:rsidR="00E3284D" w:rsidRPr="00E3284D">
        <w:rPr>
          <w:rFonts w:ascii="Calibri" w:eastAsiaTheme="minorEastAsia" w:hAnsi="Calibri" w:cs="Calibri"/>
          <w:b/>
          <w:bCs/>
          <w:color w:val="000000"/>
          <w:sz w:val="20"/>
          <w:szCs w:val="20"/>
          <w:shd w:val="clear" w:color="auto" w:fill="FFFFFF"/>
        </w:rPr>
        <w:t xml:space="preserve"> </w:t>
      </w:r>
      <w:r w:rsidR="00E3284D" w:rsidRPr="00E3284D">
        <w:rPr>
          <w:b/>
          <w:bCs/>
          <w:sz w:val="20"/>
          <w:szCs w:val="20"/>
        </w:rPr>
        <w:t xml:space="preserve">Consideration: </w:t>
      </w:r>
      <w:r w:rsidR="00E3284D" w:rsidRPr="00E3284D">
        <w:rPr>
          <w:sz w:val="20"/>
          <w:szCs w:val="20"/>
        </w:rPr>
        <w:t>The Committee noted that no response was required to the planning authority. However, as the neighbour has also supported this application it was felt a response is required. The Committee noted the reports prepared and the potential damage that could be caused should nonaction be taken. As such the removal of the tree was found to be the most appropriate action.</w:t>
      </w:r>
      <w:r w:rsidR="00E3284D">
        <w:rPr>
          <w:sz w:val="20"/>
          <w:szCs w:val="20"/>
        </w:rPr>
        <w:t xml:space="preserve"> </w:t>
      </w:r>
      <w:r w:rsidR="00E3284D" w:rsidRPr="00E3284D">
        <w:rPr>
          <w:b/>
          <w:bCs/>
          <w:sz w:val="20"/>
          <w:szCs w:val="20"/>
        </w:rPr>
        <w:t xml:space="preserve">Conclusion: </w:t>
      </w:r>
      <w:r w:rsidR="00E3284D" w:rsidRPr="00E3284D">
        <w:rPr>
          <w:sz w:val="20"/>
          <w:szCs w:val="20"/>
        </w:rPr>
        <w:t>The Committee unanimously supported the application.</w:t>
      </w:r>
      <w:r w:rsidR="00E3284D">
        <w:rPr>
          <w:sz w:val="20"/>
          <w:szCs w:val="20"/>
        </w:rPr>
        <w:t xml:space="preserve"> </w:t>
      </w:r>
      <w:r w:rsidR="00E3284D" w:rsidRPr="00E3284D">
        <w:rPr>
          <w:b/>
          <w:bCs/>
          <w:sz w:val="20"/>
          <w:szCs w:val="20"/>
        </w:rPr>
        <w:t>Decision:</w:t>
      </w:r>
      <w:r w:rsidR="00E3284D" w:rsidRPr="00E3284D">
        <w:rPr>
          <w:sz w:val="20"/>
          <w:szCs w:val="20"/>
        </w:rPr>
        <w:t xml:space="preserve"> Support</w:t>
      </w:r>
    </w:p>
    <w:p w14:paraId="71CA39A5" w14:textId="321C32E5" w:rsidR="002964EE" w:rsidRPr="002964EE" w:rsidRDefault="002964EE" w:rsidP="002964EE">
      <w:pPr>
        <w:spacing w:after="0" w:line="240" w:lineRule="auto"/>
        <w:rPr>
          <w:rFonts w:ascii="Calibri" w:eastAsiaTheme="minorEastAsia" w:hAnsi="Calibri" w:cs="Calibri"/>
          <w:color w:val="000000"/>
          <w:sz w:val="20"/>
          <w:szCs w:val="20"/>
          <w:shd w:val="clear" w:color="auto" w:fill="FFFFFF"/>
        </w:rPr>
      </w:pPr>
      <w:r w:rsidRPr="002964EE">
        <w:rPr>
          <w:rFonts w:ascii="Calibri" w:eastAsiaTheme="minorEastAsia" w:hAnsi="Calibri" w:cs="Calibri"/>
          <w:color w:val="000000"/>
          <w:sz w:val="20"/>
          <w:szCs w:val="20"/>
          <w:shd w:val="clear" w:color="auto" w:fill="FFFFFF"/>
        </w:rPr>
        <w:tab/>
      </w:r>
    </w:p>
    <w:p w14:paraId="78AC47E4" w14:textId="39DB4BD9" w:rsidR="00E3284D" w:rsidRPr="00E3284D" w:rsidRDefault="002964EE" w:rsidP="00E3284D">
      <w:pPr>
        <w:spacing w:after="0" w:line="240" w:lineRule="auto"/>
        <w:rPr>
          <w:sz w:val="20"/>
          <w:szCs w:val="20"/>
        </w:rPr>
      </w:pPr>
      <w:r w:rsidRPr="002964EE">
        <w:rPr>
          <w:rFonts w:ascii="Calibri" w:eastAsiaTheme="minorEastAsia" w:hAnsi="Calibri" w:cs="Calibri"/>
          <w:b/>
          <w:bCs/>
          <w:color w:val="000000"/>
          <w:sz w:val="20"/>
          <w:szCs w:val="20"/>
          <w:shd w:val="clear" w:color="auto" w:fill="FFFFFF"/>
        </w:rPr>
        <w:t>P/FUL/2025/00562</w:t>
      </w:r>
      <w:r w:rsidRPr="002964EE">
        <w:rPr>
          <w:rFonts w:ascii="Calibri" w:eastAsiaTheme="minorEastAsia" w:hAnsi="Calibri" w:cs="Calibri"/>
          <w:color w:val="000000"/>
          <w:sz w:val="20"/>
          <w:szCs w:val="20"/>
          <w:shd w:val="clear" w:color="auto" w:fill="FFFFFF"/>
        </w:rPr>
        <w:t xml:space="preserve"> </w:t>
      </w:r>
      <w:r w:rsidRPr="002964EE">
        <w:rPr>
          <w:rFonts w:ascii="Calibri" w:eastAsiaTheme="minorEastAsia" w:hAnsi="Calibri" w:cs="Calibri"/>
          <w:b/>
          <w:bCs/>
          <w:color w:val="000000"/>
          <w:sz w:val="20"/>
          <w:szCs w:val="20"/>
          <w:shd w:val="clear" w:color="auto" w:fill="FFFFFF"/>
        </w:rPr>
        <w:t>Proposal</w:t>
      </w:r>
      <w:r w:rsidRPr="002964EE">
        <w:rPr>
          <w:rFonts w:ascii="Calibri" w:eastAsiaTheme="minorEastAsia" w:hAnsi="Calibri" w:cs="Calibri"/>
          <w:color w:val="000000"/>
          <w:sz w:val="20"/>
          <w:szCs w:val="20"/>
          <w:shd w:val="clear" w:color="auto" w:fill="FFFFFF"/>
        </w:rPr>
        <w:t xml:space="preserve">: Proposed installation of four replacement lighting columns and 16 replacement floodlights. </w:t>
      </w:r>
      <w:r w:rsidRPr="002964EE">
        <w:rPr>
          <w:rFonts w:ascii="Calibri" w:eastAsiaTheme="minorEastAsia" w:hAnsi="Calibri" w:cs="Calibri"/>
          <w:b/>
          <w:bCs/>
          <w:color w:val="000000"/>
          <w:sz w:val="20"/>
          <w:szCs w:val="20"/>
          <w:shd w:val="clear" w:color="auto" w:fill="FFFFFF"/>
        </w:rPr>
        <w:t>Location</w:t>
      </w:r>
      <w:r w:rsidRPr="002964EE">
        <w:rPr>
          <w:rFonts w:ascii="Calibri" w:eastAsiaTheme="minorEastAsia" w:hAnsi="Calibri" w:cs="Calibri"/>
          <w:color w:val="000000"/>
          <w:sz w:val="20"/>
          <w:szCs w:val="20"/>
          <w:shd w:val="clear" w:color="auto" w:fill="FFFFFF"/>
        </w:rPr>
        <w:t>: Bridport Football Club, Skilling Hill Road, DT6</w:t>
      </w:r>
      <w:r w:rsidR="00E3284D" w:rsidRPr="00E3284D">
        <w:rPr>
          <w:rFonts w:ascii="Calibri" w:eastAsiaTheme="minorEastAsia" w:hAnsi="Calibri" w:cs="Calibri"/>
          <w:color w:val="000000"/>
          <w:sz w:val="20"/>
          <w:szCs w:val="20"/>
          <w:shd w:val="clear" w:color="auto" w:fill="FFFFFF"/>
        </w:rPr>
        <w:t xml:space="preserve"> </w:t>
      </w:r>
      <w:r w:rsidRPr="002964EE">
        <w:rPr>
          <w:rFonts w:ascii="Calibri" w:eastAsiaTheme="minorEastAsia" w:hAnsi="Calibri" w:cs="Calibri"/>
          <w:color w:val="000000"/>
          <w:sz w:val="20"/>
          <w:szCs w:val="20"/>
          <w:shd w:val="clear" w:color="auto" w:fill="FFFFFF"/>
        </w:rPr>
        <w:t>5LA</w:t>
      </w:r>
      <w:r w:rsidR="00E3284D" w:rsidRPr="00E3284D">
        <w:rPr>
          <w:rFonts w:ascii="Calibri" w:eastAsiaTheme="minorEastAsia" w:hAnsi="Calibri" w:cs="Calibri"/>
          <w:color w:val="000000"/>
          <w:sz w:val="20"/>
          <w:szCs w:val="20"/>
          <w:shd w:val="clear" w:color="auto" w:fill="FFFFFF"/>
        </w:rPr>
        <w:t xml:space="preserve">. </w:t>
      </w:r>
      <w:r w:rsidR="00E3284D" w:rsidRPr="00E3284D">
        <w:rPr>
          <w:b/>
          <w:bCs/>
          <w:sz w:val="20"/>
          <w:szCs w:val="20"/>
        </w:rPr>
        <w:t xml:space="preserve">Consideration: </w:t>
      </w:r>
      <w:r w:rsidR="00E3284D" w:rsidRPr="00E3284D">
        <w:rPr>
          <w:sz w:val="20"/>
          <w:szCs w:val="20"/>
        </w:rPr>
        <w:t>The committee felt that in real terms this is a replacement position with an improvement in sustainability. The additional height and use of LED will provide a substantial improvement in environmental conditions especially for Bats and the lowering of light pollution. In addition, there will be an improvement in operational costs.</w:t>
      </w:r>
      <w:r w:rsidR="00E3284D" w:rsidRPr="00E3284D">
        <w:rPr>
          <w:sz w:val="20"/>
          <w:szCs w:val="20"/>
        </w:rPr>
        <w:t xml:space="preserve"> </w:t>
      </w:r>
      <w:r w:rsidR="00E3284D" w:rsidRPr="00E3284D">
        <w:rPr>
          <w:b/>
          <w:bCs/>
          <w:sz w:val="20"/>
          <w:szCs w:val="20"/>
        </w:rPr>
        <w:t xml:space="preserve">Conclusion: </w:t>
      </w:r>
      <w:r w:rsidR="00E3284D" w:rsidRPr="00E3284D">
        <w:rPr>
          <w:sz w:val="20"/>
          <w:szCs w:val="20"/>
        </w:rPr>
        <w:t>The Committee</w:t>
      </w:r>
      <w:r w:rsidR="00E3284D" w:rsidRPr="00E3284D">
        <w:rPr>
          <w:b/>
          <w:bCs/>
          <w:sz w:val="20"/>
          <w:szCs w:val="20"/>
        </w:rPr>
        <w:t xml:space="preserve"> </w:t>
      </w:r>
      <w:r w:rsidR="00E3284D" w:rsidRPr="00E3284D">
        <w:rPr>
          <w:sz w:val="20"/>
          <w:szCs w:val="20"/>
        </w:rPr>
        <w:t>unanimously supported the application.</w:t>
      </w:r>
      <w:r w:rsidR="00E3284D" w:rsidRPr="00E3284D">
        <w:rPr>
          <w:sz w:val="20"/>
          <w:szCs w:val="20"/>
        </w:rPr>
        <w:t xml:space="preserve"> </w:t>
      </w:r>
      <w:r w:rsidR="00E3284D" w:rsidRPr="00E3284D">
        <w:rPr>
          <w:b/>
          <w:bCs/>
          <w:sz w:val="20"/>
          <w:szCs w:val="20"/>
        </w:rPr>
        <w:t xml:space="preserve">Decision: </w:t>
      </w:r>
      <w:r w:rsidR="00E3284D" w:rsidRPr="00E3284D">
        <w:rPr>
          <w:sz w:val="20"/>
          <w:szCs w:val="20"/>
        </w:rPr>
        <w:t>Support</w:t>
      </w:r>
    </w:p>
    <w:p w14:paraId="3C24D16D" w14:textId="044EEB3F" w:rsidR="002964EE" w:rsidRPr="002964EE" w:rsidRDefault="002964EE" w:rsidP="00E3284D">
      <w:pPr>
        <w:spacing w:after="0" w:line="240" w:lineRule="auto"/>
        <w:ind w:left="720"/>
        <w:rPr>
          <w:rFonts w:ascii="Calibri" w:eastAsiaTheme="minorEastAsia" w:hAnsi="Calibri" w:cs="Calibri"/>
          <w:color w:val="000000"/>
          <w:sz w:val="20"/>
          <w:szCs w:val="20"/>
          <w:shd w:val="clear" w:color="auto" w:fill="FFFFFF"/>
        </w:rPr>
      </w:pPr>
    </w:p>
    <w:p w14:paraId="27DBD4E1" w14:textId="44DA178C" w:rsidR="00990724" w:rsidRDefault="00FB0281" w:rsidP="000C0151">
      <w:pPr>
        <w:rPr>
          <w:sz w:val="20"/>
          <w:szCs w:val="20"/>
        </w:rPr>
      </w:pPr>
      <w:r>
        <w:rPr>
          <w:b/>
          <w:sz w:val="20"/>
          <w:szCs w:val="20"/>
        </w:rPr>
        <w:t xml:space="preserve">0004: </w:t>
      </w:r>
      <w:r w:rsidR="00990724">
        <w:rPr>
          <w:b/>
          <w:sz w:val="20"/>
          <w:szCs w:val="20"/>
        </w:rPr>
        <w:t xml:space="preserve">To approve the Minutes of the Meeting held on </w:t>
      </w:r>
      <w:r w:rsidR="00E3284D">
        <w:rPr>
          <w:b/>
          <w:sz w:val="20"/>
          <w:szCs w:val="20"/>
        </w:rPr>
        <w:t>9 January</w:t>
      </w:r>
      <w:r w:rsidR="00990724">
        <w:rPr>
          <w:b/>
          <w:sz w:val="20"/>
          <w:szCs w:val="20"/>
        </w:rPr>
        <w:t xml:space="preserve"> 202</w:t>
      </w:r>
      <w:r w:rsidR="00E3284D">
        <w:rPr>
          <w:b/>
          <w:sz w:val="20"/>
          <w:szCs w:val="20"/>
        </w:rPr>
        <w:t>5</w:t>
      </w:r>
      <w:r w:rsidR="00990724">
        <w:rPr>
          <w:b/>
          <w:sz w:val="20"/>
          <w:szCs w:val="20"/>
        </w:rPr>
        <w:t>:</w:t>
      </w:r>
      <w:r w:rsidR="00990724">
        <w:rPr>
          <w:sz w:val="20"/>
          <w:szCs w:val="20"/>
        </w:rPr>
        <w:t xml:space="preserve"> The minutes of the meeting were approved and signed.</w:t>
      </w:r>
      <w:r w:rsidR="00C23B65">
        <w:rPr>
          <w:sz w:val="20"/>
          <w:szCs w:val="20"/>
        </w:rPr>
        <w:t xml:space="preserve"> </w:t>
      </w:r>
    </w:p>
    <w:p w14:paraId="3119BC16" w14:textId="6A7A59A8" w:rsidR="00E33F94" w:rsidRDefault="00D51C32" w:rsidP="00E33F94">
      <w:pPr>
        <w:spacing w:after="0" w:line="240" w:lineRule="auto"/>
        <w:rPr>
          <w:rFonts w:eastAsiaTheme="minorEastAsia"/>
          <w:sz w:val="20"/>
          <w:szCs w:val="20"/>
        </w:rPr>
      </w:pPr>
      <w:r>
        <w:rPr>
          <w:b/>
          <w:bCs/>
          <w:sz w:val="20"/>
          <w:szCs w:val="20"/>
        </w:rPr>
        <w:t>000</w:t>
      </w:r>
      <w:r w:rsidR="00FB0281">
        <w:rPr>
          <w:b/>
          <w:bCs/>
          <w:sz w:val="20"/>
          <w:szCs w:val="20"/>
        </w:rPr>
        <w:t>5</w:t>
      </w:r>
      <w:r>
        <w:rPr>
          <w:b/>
          <w:bCs/>
          <w:sz w:val="20"/>
          <w:szCs w:val="20"/>
        </w:rPr>
        <w:t xml:space="preserve">: </w:t>
      </w:r>
      <w:r w:rsidR="00E33F94" w:rsidRPr="00E33F94">
        <w:rPr>
          <w:rFonts w:eastAsiaTheme="minorEastAsia"/>
          <w:b/>
          <w:bCs/>
          <w:sz w:val="20"/>
          <w:szCs w:val="20"/>
        </w:rPr>
        <w:t>Matters arising and actions from last meeting</w:t>
      </w:r>
      <w:r w:rsidR="00E33F94">
        <w:rPr>
          <w:rFonts w:eastAsiaTheme="minorEastAsia"/>
          <w:b/>
          <w:bCs/>
          <w:sz w:val="20"/>
          <w:szCs w:val="20"/>
        </w:rPr>
        <w:t xml:space="preserve">: </w:t>
      </w:r>
      <w:r w:rsidR="00E33F94" w:rsidRPr="00E33F94">
        <w:rPr>
          <w:rFonts w:eastAsiaTheme="minorEastAsia"/>
          <w:sz w:val="20"/>
          <w:szCs w:val="20"/>
        </w:rPr>
        <w:t xml:space="preserve">The Clerk confirmed that actions </w:t>
      </w:r>
      <w:r w:rsidR="00646544">
        <w:rPr>
          <w:rFonts w:eastAsiaTheme="minorEastAsia"/>
          <w:sz w:val="20"/>
          <w:szCs w:val="20"/>
        </w:rPr>
        <w:t>were either complete</w:t>
      </w:r>
      <w:r w:rsidR="00A760A6">
        <w:rPr>
          <w:rFonts w:eastAsiaTheme="minorEastAsia"/>
          <w:sz w:val="20"/>
          <w:szCs w:val="20"/>
        </w:rPr>
        <w:t xml:space="preserve"> or on the agenda for further discussion</w:t>
      </w:r>
      <w:r w:rsidR="00E33F94" w:rsidRPr="00E33F94">
        <w:rPr>
          <w:rFonts w:eastAsiaTheme="minorEastAsia"/>
          <w:sz w:val="20"/>
          <w:szCs w:val="20"/>
        </w:rPr>
        <w:t>.</w:t>
      </w:r>
    </w:p>
    <w:p w14:paraId="749B49AB" w14:textId="77777777" w:rsidR="00646544" w:rsidRPr="00646544" w:rsidRDefault="00646544" w:rsidP="00E33F94">
      <w:pPr>
        <w:spacing w:after="0" w:line="240" w:lineRule="auto"/>
        <w:rPr>
          <w:rFonts w:eastAsiaTheme="minorEastAsia"/>
          <w:sz w:val="20"/>
          <w:szCs w:val="20"/>
        </w:rPr>
      </w:pPr>
    </w:p>
    <w:p w14:paraId="7BC0DA87" w14:textId="6E738B6C" w:rsidR="00E33F94" w:rsidRPr="00E33F94" w:rsidRDefault="00E33F94" w:rsidP="00E33F94">
      <w:pPr>
        <w:spacing w:after="0" w:line="240" w:lineRule="auto"/>
        <w:rPr>
          <w:rFonts w:eastAsiaTheme="minorEastAsia"/>
          <w:sz w:val="20"/>
          <w:szCs w:val="20"/>
        </w:rPr>
      </w:pPr>
      <w:r>
        <w:rPr>
          <w:b/>
          <w:bCs/>
          <w:sz w:val="20"/>
          <w:szCs w:val="20"/>
        </w:rPr>
        <w:t>000</w:t>
      </w:r>
      <w:r w:rsidR="00FB0281">
        <w:rPr>
          <w:b/>
          <w:bCs/>
          <w:sz w:val="20"/>
          <w:szCs w:val="20"/>
        </w:rPr>
        <w:t>6</w:t>
      </w:r>
      <w:r>
        <w:rPr>
          <w:b/>
          <w:bCs/>
          <w:sz w:val="20"/>
          <w:szCs w:val="20"/>
        </w:rPr>
        <w:t xml:space="preserve">: </w:t>
      </w:r>
      <w:r w:rsidR="00EE1DDD" w:rsidRPr="00EE1DDD">
        <w:rPr>
          <w:b/>
          <w:bCs/>
          <w:sz w:val="20"/>
          <w:szCs w:val="20"/>
        </w:rPr>
        <w:t xml:space="preserve">To resolve payments and receipts for the month of </w:t>
      </w:r>
      <w:r w:rsidR="00B21D34">
        <w:rPr>
          <w:b/>
          <w:bCs/>
          <w:sz w:val="20"/>
          <w:szCs w:val="20"/>
        </w:rPr>
        <w:t>January 2025</w:t>
      </w:r>
      <w:r w:rsidR="00EE1DDD" w:rsidRPr="00EE1DDD">
        <w:rPr>
          <w:b/>
          <w:bCs/>
          <w:sz w:val="20"/>
          <w:szCs w:val="20"/>
        </w:rPr>
        <w:t>:</w:t>
      </w:r>
      <w:r w:rsidRPr="00E33F94">
        <w:rPr>
          <w:rFonts w:eastAsiaTheme="minorEastAsia"/>
          <w:sz w:val="20"/>
          <w:szCs w:val="20"/>
        </w:rPr>
        <w:t xml:space="preserve"> </w:t>
      </w:r>
      <w:bookmarkStart w:id="0" w:name="_Hlk158907453"/>
      <w:r w:rsidRPr="00E33F94">
        <w:rPr>
          <w:rFonts w:eastAsiaTheme="minorEastAsia"/>
          <w:sz w:val="20"/>
          <w:szCs w:val="20"/>
        </w:rPr>
        <w:t xml:space="preserve">a) Clerk’s salary, b) </w:t>
      </w:r>
      <w:r w:rsidR="00A36D18">
        <w:rPr>
          <w:rFonts w:eastAsiaTheme="minorEastAsia"/>
          <w:sz w:val="20"/>
          <w:szCs w:val="20"/>
        </w:rPr>
        <w:t>CB Reid</w:t>
      </w:r>
    </w:p>
    <w:p w14:paraId="22265773" w14:textId="374D4D28" w:rsidR="00FB0281" w:rsidRPr="00D859E0" w:rsidRDefault="00E33F94" w:rsidP="00E33F94">
      <w:pPr>
        <w:spacing w:after="0" w:line="240" w:lineRule="auto"/>
        <w:rPr>
          <w:sz w:val="20"/>
          <w:szCs w:val="20"/>
        </w:rPr>
      </w:pPr>
      <w:r w:rsidRPr="00E33F94">
        <w:rPr>
          <w:rFonts w:eastAsiaTheme="minorEastAsia"/>
          <w:sz w:val="20"/>
          <w:szCs w:val="20"/>
        </w:rPr>
        <w:t xml:space="preserve">    To </w:t>
      </w:r>
      <w:r w:rsidRPr="00E33F94">
        <w:rPr>
          <w:rFonts w:eastAsiaTheme="minorEastAsia"/>
          <w:b/>
          <w:sz w:val="20"/>
          <w:szCs w:val="20"/>
        </w:rPr>
        <w:t xml:space="preserve">update </w:t>
      </w:r>
      <w:r w:rsidRPr="00E33F94">
        <w:rPr>
          <w:rFonts w:eastAsiaTheme="minorEastAsia"/>
          <w:bCs/>
          <w:sz w:val="20"/>
          <w:szCs w:val="20"/>
        </w:rPr>
        <w:t>on</w:t>
      </w:r>
      <w:r w:rsidRPr="00E33F94">
        <w:rPr>
          <w:rFonts w:eastAsiaTheme="minorEastAsia"/>
          <w:sz w:val="20"/>
          <w:szCs w:val="20"/>
        </w:rPr>
        <w:t xml:space="preserve"> online banking: Current </w:t>
      </w:r>
      <w:bookmarkEnd w:id="0"/>
      <w:r w:rsidR="00FB0281" w:rsidRPr="006955F2">
        <w:rPr>
          <w:sz w:val="20"/>
          <w:szCs w:val="20"/>
        </w:rPr>
        <w:t xml:space="preserve">account </w:t>
      </w:r>
      <w:r w:rsidR="00A36D18" w:rsidRPr="006955F2">
        <w:rPr>
          <w:sz w:val="20"/>
          <w:szCs w:val="20"/>
        </w:rPr>
        <w:t>£</w:t>
      </w:r>
      <w:r w:rsidR="00A36D18">
        <w:rPr>
          <w:sz w:val="20"/>
          <w:szCs w:val="20"/>
        </w:rPr>
        <w:t xml:space="preserve">7,016.27 </w:t>
      </w:r>
      <w:r w:rsidR="00A36D18" w:rsidRPr="006955F2">
        <w:rPr>
          <w:sz w:val="20"/>
          <w:szCs w:val="20"/>
        </w:rPr>
        <w:t>Savings £</w:t>
      </w:r>
      <w:r w:rsidR="00A36D18">
        <w:rPr>
          <w:sz w:val="20"/>
          <w:szCs w:val="20"/>
        </w:rPr>
        <w:t>24,431.98</w:t>
      </w:r>
    </w:p>
    <w:p w14:paraId="7EB298C4" w14:textId="4C4C5E35" w:rsidR="00D16287" w:rsidRPr="001E319E" w:rsidRDefault="00A36D18" w:rsidP="00800404">
      <w:pPr>
        <w:spacing w:after="120" w:line="240" w:lineRule="auto"/>
        <w:rPr>
          <w:rFonts w:cs="Open Sans"/>
          <w:bCs/>
          <w:sz w:val="20"/>
          <w:szCs w:val="20"/>
          <w:shd w:val="clear" w:color="auto" w:fill="FFFFFF"/>
        </w:rPr>
      </w:pPr>
      <w:r>
        <w:rPr>
          <w:rFonts w:cs="Open Sans"/>
          <w:b/>
          <w:sz w:val="20"/>
          <w:szCs w:val="20"/>
          <w:shd w:val="clear" w:color="auto" w:fill="FFFFFF"/>
        </w:rPr>
        <w:br/>
      </w:r>
      <w:r w:rsidR="00D16287">
        <w:rPr>
          <w:rFonts w:cs="Open Sans"/>
          <w:b/>
          <w:sz w:val="20"/>
          <w:szCs w:val="20"/>
          <w:shd w:val="clear" w:color="auto" w:fill="FFFFFF"/>
        </w:rPr>
        <w:t xml:space="preserve">0007: </w:t>
      </w:r>
      <w:r>
        <w:rPr>
          <w:rFonts w:cs="Open Sans"/>
          <w:b/>
          <w:sz w:val="20"/>
          <w:szCs w:val="20"/>
          <w:shd w:val="clear" w:color="auto" w:fill="FFFFFF"/>
        </w:rPr>
        <w:t>Community Awards</w:t>
      </w:r>
      <w:r w:rsidR="008B1B51">
        <w:rPr>
          <w:rFonts w:cs="Open Sans"/>
          <w:b/>
          <w:sz w:val="20"/>
          <w:szCs w:val="20"/>
          <w:shd w:val="clear" w:color="auto" w:fill="FFFFFF"/>
        </w:rPr>
        <w:t xml:space="preserve">: </w:t>
      </w:r>
      <w:r>
        <w:rPr>
          <w:rFonts w:cs="Open Sans"/>
          <w:bCs/>
          <w:sz w:val="20"/>
          <w:szCs w:val="20"/>
          <w:shd w:val="clear" w:color="auto" w:fill="FFFFFF"/>
        </w:rPr>
        <w:t xml:space="preserve">Cllr Evans updated the Council on latest plans for this year’s Community Awards. New mementoes had been sourced and were approved at the meeting. The plan is to present the awards at the school leavers service (as per last year). To that end, Cllr Colfox suggested that a young person’s element to the awards should be added. Clerk to follow up with Emma Roberts at Symondsbury School.  </w:t>
      </w:r>
    </w:p>
    <w:p w14:paraId="489BEFD0" w14:textId="1A103B98" w:rsidR="00F73ED7" w:rsidRDefault="007F7946" w:rsidP="00045B4C">
      <w:pPr>
        <w:rPr>
          <w:rFonts w:cs="Open Sans"/>
          <w:b/>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w:t>
      </w:r>
      <w:r w:rsidR="00531473">
        <w:rPr>
          <w:rFonts w:cs="Open Sans"/>
          <w:b/>
          <w:sz w:val="20"/>
          <w:szCs w:val="20"/>
          <w:shd w:val="clear" w:color="auto" w:fill="FFFFFF"/>
        </w:rPr>
        <w:t>8</w:t>
      </w:r>
      <w:r w:rsidR="009F5AEA">
        <w:rPr>
          <w:rFonts w:cs="Open Sans"/>
          <w:b/>
          <w:sz w:val="20"/>
          <w:szCs w:val="20"/>
          <w:shd w:val="clear" w:color="auto" w:fill="FFFFFF"/>
        </w:rPr>
        <w:t xml:space="preserve">: </w:t>
      </w:r>
      <w:r w:rsidR="00A36D18">
        <w:rPr>
          <w:rFonts w:cs="Open Sans"/>
          <w:b/>
          <w:sz w:val="20"/>
          <w:szCs w:val="20"/>
          <w:shd w:val="clear" w:color="auto" w:fill="FFFFFF"/>
        </w:rPr>
        <w:t>VE Day</w:t>
      </w:r>
      <w:r w:rsidR="008448E3">
        <w:rPr>
          <w:rFonts w:cs="Open Sans"/>
          <w:b/>
          <w:sz w:val="20"/>
          <w:szCs w:val="20"/>
          <w:shd w:val="clear" w:color="auto" w:fill="FFFFFF"/>
        </w:rPr>
        <w:t xml:space="preserve">: </w:t>
      </w:r>
      <w:r w:rsidR="00A36D18">
        <w:rPr>
          <w:rFonts w:cs="Open Sans"/>
          <w:bCs/>
          <w:sz w:val="20"/>
          <w:szCs w:val="20"/>
          <w:shd w:val="clear" w:color="auto" w:fill="FFFFFF"/>
        </w:rPr>
        <w:t>Plans would be discussed at next month’s meeting.</w:t>
      </w:r>
    </w:p>
    <w:p w14:paraId="75578A03" w14:textId="00D25759" w:rsidR="00F73ED7" w:rsidRDefault="00F73ED7" w:rsidP="002D24EC">
      <w:pPr>
        <w:spacing w:line="240" w:lineRule="auto"/>
        <w:rPr>
          <w:rFonts w:cs="Open Sans"/>
          <w:bCs/>
          <w:sz w:val="20"/>
          <w:szCs w:val="20"/>
          <w:shd w:val="clear" w:color="auto" w:fill="FFFFFF"/>
        </w:rPr>
      </w:pPr>
      <w:r>
        <w:rPr>
          <w:rFonts w:cs="Open Sans"/>
          <w:b/>
          <w:sz w:val="20"/>
          <w:szCs w:val="20"/>
          <w:shd w:val="clear" w:color="auto" w:fill="FFFFFF"/>
        </w:rPr>
        <w:t>0009: Resilience:</w:t>
      </w:r>
      <w:r w:rsidR="008448E3">
        <w:rPr>
          <w:rFonts w:cs="Open Sans"/>
          <w:b/>
          <w:sz w:val="20"/>
          <w:szCs w:val="20"/>
          <w:shd w:val="clear" w:color="auto" w:fill="FFFFFF"/>
        </w:rPr>
        <w:t xml:space="preserve"> </w:t>
      </w:r>
      <w:r w:rsidR="00C04770">
        <w:rPr>
          <w:rFonts w:cs="Open Sans"/>
          <w:b/>
          <w:sz w:val="20"/>
          <w:szCs w:val="20"/>
          <w:shd w:val="clear" w:color="auto" w:fill="FFFFFF"/>
        </w:rPr>
        <w:t xml:space="preserve"> </w:t>
      </w:r>
      <w:r w:rsidR="00C04770" w:rsidRPr="00C04770">
        <w:rPr>
          <w:rFonts w:cs="Open Sans"/>
          <w:bCs/>
          <w:sz w:val="20"/>
          <w:szCs w:val="20"/>
          <w:shd w:val="clear" w:color="auto" w:fill="FFFFFF"/>
        </w:rPr>
        <w:t xml:space="preserve">Cllr Hamblett had distributed </w:t>
      </w:r>
      <w:r w:rsidR="006C58D5">
        <w:rPr>
          <w:rFonts w:cs="Open Sans"/>
          <w:bCs/>
          <w:sz w:val="20"/>
          <w:szCs w:val="20"/>
          <w:shd w:val="clear" w:color="auto" w:fill="FFFFFF"/>
        </w:rPr>
        <w:t xml:space="preserve">details about flood risk </w:t>
      </w:r>
      <w:r w:rsidR="00C04770" w:rsidRPr="00C04770">
        <w:rPr>
          <w:rFonts w:cs="Open Sans"/>
          <w:bCs/>
          <w:sz w:val="20"/>
          <w:szCs w:val="20"/>
          <w:shd w:val="clear" w:color="auto" w:fill="FFFFFF"/>
        </w:rPr>
        <w:t>prior to the meeting.</w:t>
      </w:r>
      <w:r w:rsidR="00C04770">
        <w:rPr>
          <w:rFonts w:cs="Open Sans"/>
          <w:b/>
          <w:sz w:val="20"/>
          <w:szCs w:val="20"/>
          <w:shd w:val="clear" w:color="auto" w:fill="FFFFFF"/>
        </w:rPr>
        <w:t xml:space="preserve"> </w:t>
      </w:r>
      <w:r w:rsidR="0094537B">
        <w:rPr>
          <w:rFonts w:cs="Open Sans"/>
          <w:bCs/>
          <w:sz w:val="20"/>
          <w:szCs w:val="20"/>
          <w:shd w:val="clear" w:color="auto" w:fill="FFFFFF"/>
        </w:rPr>
        <w:t xml:space="preserve">Cllr Colfox </w:t>
      </w:r>
      <w:r w:rsidR="006C58D5">
        <w:rPr>
          <w:rFonts w:cs="Open Sans"/>
          <w:bCs/>
          <w:sz w:val="20"/>
          <w:szCs w:val="20"/>
          <w:shd w:val="clear" w:color="auto" w:fill="FFFFFF"/>
        </w:rPr>
        <w:t xml:space="preserve">said that issues of flooding around Colmers are being </w:t>
      </w:r>
      <w:proofErr w:type="gramStart"/>
      <w:r w:rsidR="006C58D5">
        <w:rPr>
          <w:rFonts w:cs="Open Sans"/>
          <w:bCs/>
          <w:sz w:val="20"/>
          <w:szCs w:val="20"/>
          <w:shd w:val="clear" w:color="auto" w:fill="FFFFFF"/>
        </w:rPr>
        <w:t>investigated</w:t>
      </w:r>
      <w:proofErr w:type="gramEnd"/>
      <w:r w:rsidR="006C58D5">
        <w:rPr>
          <w:rFonts w:cs="Open Sans"/>
          <w:bCs/>
          <w:sz w:val="20"/>
          <w:szCs w:val="20"/>
          <w:shd w:val="clear" w:color="auto" w:fill="FFFFFF"/>
        </w:rPr>
        <w:t xml:space="preserve"> and preventative measures are being put in place. Cllr Hamblett </w:t>
      </w:r>
      <w:r w:rsidR="0092275F">
        <w:rPr>
          <w:rFonts w:cs="Open Sans"/>
          <w:bCs/>
          <w:sz w:val="20"/>
          <w:szCs w:val="20"/>
          <w:shd w:val="clear" w:color="auto" w:fill="FFFFFF"/>
        </w:rPr>
        <w:t xml:space="preserve">raised the issue of the stream at Lower </w:t>
      </w:r>
      <w:proofErr w:type="spellStart"/>
      <w:r w:rsidR="0092275F">
        <w:rPr>
          <w:rFonts w:cs="Open Sans"/>
          <w:bCs/>
          <w:sz w:val="20"/>
          <w:szCs w:val="20"/>
          <w:shd w:val="clear" w:color="auto" w:fill="FFFFFF"/>
        </w:rPr>
        <w:t>Eype</w:t>
      </w:r>
      <w:proofErr w:type="spellEnd"/>
      <w:r w:rsidR="0092275F">
        <w:rPr>
          <w:rFonts w:cs="Open Sans"/>
          <w:bCs/>
          <w:sz w:val="20"/>
          <w:szCs w:val="20"/>
          <w:shd w:val="clear" w:color="auto" w:fill="FFFFFF"/>
        </w:rPr>
        <w:t xml:space="preserve"> and whether the newer houses</w:t>
      </w:r>
      <w:r w:rsidR="00255A21">
        <w:rPr>
          <w:rFonts w:cs="Open Sans"/>
          <w:bCs/>
          <w:sz w:val="20"/>
          <w:szCs w:val="20"/>
          <w:shd w:val="clear" w:color="auto" w:fill="FFFFFF"/>
        </w:rPr>
        <w:t xml:space="preserve"> were likely to be at risk of flood. Councillors thought that this was unlikely as the stream is piped underground.</w:t>
      </w:r>
    </w:p>
    <w:p w14:paraId="2B5533FC" w14:textId="521CED04" w:rsidR="00255A21" w:rsidRDefault="00255A21" w:rsidP="002D24EC">
      <w:pPr>
        <w:spacing w:line="240" w:lineRule="auto"/>
        <w:rPr>
          <w:rFonts w:cs="Open Sans"/>
          <w:bCs/>
          <w:sz w:val="20"/>
          <w:szCs w:val="20"/>
          <w:shd w:val="clear" w:color="auto" w:fill="FFFFFF"/>
        </w:rPr>
      </w:pPr>
      <w:r>
        <w:rPr>
          <w:rFonts w:cs="Open Sans"/>
          <w:bCs/>
          <w:sz w:val="20"/>
          <w:szCs w:val="20"/>
          <w:shd w:val="clear" w:color="auto" w:fill="FFFFFF"/>
        </w:rPr>
        <w:t>Cllr Hamblett was asked to bring a list of risks to the next meeting, which could be prioritised.</w:t>
      </w:r>
    </w:p>
    <w:p w14:paraId="1565834A" w14:textId="52C0EA6A" w:rsidR="00255A21" w:rsidRPr="0094537B" w:rsidRDefault="00255A21" w:rsidP="002D24EC">
      <w:pPr>
        <w:spacing w:line="240" w:lineRule="auto"/>
        <w:rPr>
          <w:rFonts w:cs="Open Sans"/>
          <w:bCs/>
          <w:sz w:val="20"/>
          <w:szCs w:val="20"/>
          <w:shd w:val="clear" w:color="auto" w:fill="FFFFFF"/>
        </w:rPr>
      </w:pPr>
      <w:r>
        <w:rPr>
          <w:rFonts w:cs="Open Sans"/>
          <w:bCs/>
          <w:sz w:val="20"/>
          <w:szCs w:val="20"/>
          <w:shd w:val="clear" w:color="auto" w:fill="FFFFFF"/>
        </w:rPr>
        <w:t>Cllr Hamblett asked for support to challenge Dorset Council and other stakeholders about the reduction of care provision in the home. Councillors confirmed that the request had no relevance to the agenda item, so would not be discussed.</w:t>
      </w:r>
    </w:p>
    <w:p w14:paraId="37CE29EC" w14:textId="4A9E8953" w:rsidR="00255A21" w:rsidRDefault="00F73ED7" w:rsidP="00646544">
      <w:pPr>
        <w:rPr>
          <w:rFonts w:cs="Open Sans"/>
          <w:b/>
          <w:sz w:val="20"/>
          <w:szCs w:val="20"/>
          <w:shd w:val="clear" w:color="auto" w:fill="FFFFFF"/>
        </w:rPr>
      </w:pPr>
      <w:r>
        <w:rPr>
          <w:rFonts w:cs="Open Sans"/>
          <w:b/>
          <w:sz w:val="20"/>
          <w:szCs w:val="20"/>
          <w:shd w:val="clear" w:color="auto" w:fill="FFFFFF"/>
        </w:rPr>
        <w:t xml:space="preserve">0010: </w:t>
      </w:r>
      <w:r w:rsidR="00255A21">
        <w:rPr>
          <w:rFonts w:cs="Open Sans"/>
          <w:b/>
          <w:sz w:val="20"/>
          <w:szCs w:val="20"/>
          <w:shd w:val="clear" w:color="auto" w:fill="FFFFFF"/>
        </w:rPr>
        <w:t>Asset Register</w:t>
      </w:r>
      <w:r w:rsidR="00EA3696">
        <w:rPr>
          <w:rFonts w:cs="Open Sans"/>
          <w:b/>
          <w:sz w:val="20"/>
          <w:szCs w:val="20"/>
          <w:shd w:val="clear" w:color="auto" w:fill="FFFFFF"/>
        </w:rPr>
        <w:t xml:space="preserve">: </w:t>
      </w:r>
      <w:r w:rsidR="00EA3696" w:rsidRPr="00EA3696">
        <w:rPr>
          <w:rFonts w:cs="Open Sans"/>
          <w:bCs/>
          <w:sz w:val="20"/>
          <w:szCs w:val="20"/>
          <w:shd w:val="clear" w:color="auto" w:fill="FFFFFF"/>
        </w:rPr>
        <w:t xml:space="preserve">The Clerk presented an updated </w:t>
      </w:r>
      <w:r w:rsidR="00EA3696">
        <w:rPr>
          <w:rFonts w:cs="Open Sans"/>
          <w:bCs/>
          <w:sz w:val="20"/>
          <w:szCs w:val="20"/>
          <w:shd w:val="clear" w:color="auto" w:fill="FFFFFF"/>
        </w:rPr>
        <w:t>asset register. Cllr Colfox suggested adding the parish’s fingerposts. Clerk to contact Selwyn Holmes to establish a comprehensive list to include in the register.</w:t>
      </w:r>
    </w:p>
    <w:p w14:paraId="3CED8857" w14:textId="4DBE6990" w:rsidR="00EA3696" w:rsidRPr="00DC29C5" w:rsidRDefault="00EA3696" w:rsidP="00646544">
      <w:pPr>
        <w:rPr>
          <w:bCs/>
          <w:sz w:val="20"/>
          <w:szCs w:val="20"/>
        </w:rPr>
      </w:pPr>
      <w:r>
        <w:rPr>
          <w:b/>
          <w:sz w:val="20"/>
          <w:szCs w:val="20"/>
        </w:rPr>
        <w:t>0011</w:t>
      </w:r>
      <w:r>
        <w:rPr>
          <w:b/>
          <w:sz w:val="20"/>
          <w:szCs w:val="20"/>
        </w:rPr>
        <w:t xml:space="preserve">: </w:t>
      </w:r>
      <w:r w:rsidR="002B2E50">
        <w:rPr>
          <w:b/>
          <w:sz w:val="20"/>
          <w:szCs w:val="20"/>
        </w:rPr>
        <w:t xml:space="preserve">Church Hub and outside toilet: </w:t>
      </w:r>
      <w:r w:rsidR="00DC29C5" w:rsidRPr="00DC29C5">
        <w:rPr>
          <w:bCs/>
          <w:sz w:val="20"/>
          <w:szCs w:val="20"/>
        </w:rPr>
        <w:t>Known plans for creating a community hub/space at St John The Baptist Church</w:t>
      </w:r>
      <w:r w:rsidR="00DC29C5">
        <w:rPr>
          <w:bCs/>
          <w:sz w:val="20"/>
          <w:szCs w:val="20"/>
        </w:rPr>
        <w:t xml:space="preserve"> (as reported in the Colmers and Eggardon View magazine in the summer) had been distributed to Councillors ahead of the meeting, A request for £5000 had been received from the Church to help with the cost of updated the outside toilet at the church. A discussion ensued and the Council felt that they would prefer to provide funding for the bigger project. Clerk to write to the Church wis the decision </w:t>
      </w:r>
      <w:proofErr w:type="gramStart"/>
      <w:r w:rsidR="00DC29C5">
        <w:rPr>
          <w:bCs/>
          <w:sz w:val="20"/>
          <w:szCs w:val="20"/>
        </w:rPr>
        <w:t>and also</w:t>
      </w:r>
      <w:proofErr w:type="gramEnd"/>
      <w:r w:rsidR="00DC29C5">
        <w:rPr>
          <w:bCs/>
          <w:sz w:val="20"/>
          <w:szCs w:val="20"/>
        </w:rPr>
        <w:t xml:space="preserve"> to request more detailed plans, costings and a timeline for the proposed work.</w:t>
      </w:r>
    </w:p>
    <w:p w14:paraId="251006BD" w14:textId="388223AA" w:rsidR="008845A6" w:rsidRPr="00DC29C5" w:rsidRDefault="00EA3696" w:rsidP="00DC29C5">
      <w:pPr>
        <w:rPr>
          <w:rFonts w:cs="Open Sans"/>
          <w:sz w:val="20"/>
          <w:szCs w:val="20"/>
          <w:shd w:val="clear" w:color="auto" w:fill="FFFFFF"/>
        </w:rPr>
      </w:pPr>
      <w:r w:rsidRPr="00902E3F">
        <w:rPr>
          <w:b/>
          <w:sz w:val="20"/>
          <w:szCs w:val="20"/>
        </w:rPr>
        <w:t>001</w:t>
      </w:r>
      <w:r>
        <w:rPr>
          <w:b/>
          <w:sz w:val="20"/>
          <w:szCs w:val="20"/>
        </w:rPr>
        <w:t>2</w:t>
      </w:r>
      <w:r w:rsidRPr="00902E3F">
        <w:rPr>
          <w:b/>
          <w:sz w:val="20"/>
          <w:szCs w:val="20"/>
        </w:rPr>
        <w:t xml:space="preserve">: </w:t>
      </w:r>
      <w:r w:rsidR="00DD282C">
        <w:rPr>
          <w:rFonts w:cs="Open Sans"/>
          <w:b/>
          <w:sz w:val="20"/>
          <w:szCs w:val="20"/>
          <w:shd w:val="clear" w:color="auto" w:fill="FFFFFF"/>
        </w:rPr>
        <w:t xml:space="preserve">Reports from Lead members: </w:t>
      </w:r>
      <w:r w:rsidR="00646544">
        <w:rPr>
          <w:rFonts w:cs="Open Sans"/>
          <w:bCs/>
          <w:sz w:val="20"/>
          <w:szCs w:val="20"/>
          <w:shd w:val="clear" w:color="auto" w:fill="FFFFFF"/>
        </w:rPr>
        <w:br/>
      </w:r>
      <w:r w:rsidR="006C58D5" w:rsidRPr="00445BBB">
        <w:rPr>
          <w:rFonts w:cs="Open Sans"/>
          <w:b/>
          <w:bCs/>
          <w:sz w:val="20"/>
          <w:szCs w:val="20"/>
          <w:shd w:val="clear" w:color="auto" w:fill="FFFFFF"/>
        </w:rPr>
        <w:t>Cllr Ralph – a) Footpaths</w:t>
      </w:r>
      <w:r w:rsidR="002B2E50">
        <w:rPr>
          <w:rFonts w:cs="Open Sans"/>
          <w:b/>
          <w:bCs/>
          <w:sz w:val="20"/>
          <w:szCs w:val="20"/>
          <w:shd w:val="clear" w:color="auto" w:fill="FFFFFF"/>
        </w:rPr>
        <w:t xml:space="preserve"> </w:t>
      </w:r>
      <w:r w:rsidR="002B2E50" w:rsidRPr="002B2E50">
        <w:rPr>
          <w:rFonts w:cs="Open Sans"/>
          <w:sz w:val="20"/>
          <w:szCs w:val="20"/>
          <w:shd w:val="clear" w:color="auto" w:fill="FFFFFF"/>
        </w:rPr>
        <w:t>Cllr Ralph</w:t>
      </w:r>
      <w:r w:rsidR="00DC29C5">
        <w:rPr>
          <w:rFonts w:cs="Open Sans"/>
          <w:sz w:val="20"/>
          <w:szCs w:val="20"/>
          <w:shd w:val="clear" w:color="auto" w:fill="FFFFFF"/>
        </w:rPr>
        <w:t xml:space="preserve"> reported on progress on the footpath at </w:t>
      </w:r>
      <w:proofErr w:type="spellStart"/>
      <w:r w:rsidR="00DC29C5">
        <w:rPr>
          <w:rFonts w:cs="Open Sans"/>
          <w:sz w:val="20"/>
          <w:szCs w:val="20"/>
          <w:shd w:val="clear" w:color="auto" w:fill="FFFFFF"/>
        </w:rPr>
        <w:t>Eype</w:t>
      </w:r>
      <w:proofErr w:type="spellEnd"/>
      <w:r w:rsidR="00DC29C5">
        <w:rPr>
          <w:rFonts w:cs="Open Sans"/>
          <w:sz w:val="20"/>
          <w:szCs w:val="20"/>
          <w:shd w:val="clear" w:color="auto" w:fill="FFFFFF"/>
        </w:rPr>
        <w:t xml:space="preserve">. Pollution had built up in the area near a cesspit. The cesspit had been </w:t>
      </w:r>
      <w:proofErr w:type="gramStart"/>
      <w:r w:rsidR="00DC29C5">
        <w:rPr>
          <w:rFonts w:cs="Open Sans"/>
          <w:sz w:val="20"/>
          <w:szCs w:val="20"/>
          <w:shd w:val="clear" w:color="auto" w:fill="FFFFFF"/>
        </w:rPr>
        <w:t>moved</w:t>
      </w:r>
      <w:proofErr w:type="gramEnd"/>
      <w:r w:rsidR="00DC29C5">
        <w:rPr>
          <w:rFonts w:cs="Open Sans"/>
          <w:sz w:val="20"/>
          <w:szCs w:val="20"/>
          <w:shd w:val="clear" w:color="auto" w:fill="FFFFFF"/>
        </w:rPr>
        <w:t xml:space="preserve"> and any </w:t>
      </w:r>
      <w:r w:rsidR="00B73594">
        <w:rPr>
          <w:rFonts w:cs="Open Sans"/>
          <w:sz w:val="20"/>
          <w:szCs w:val="20"/>
          <w:shd w:val="clear" w:color="auto" w:fill="FFFFFF"/>
        </w:rPr>
        <w:t>overflow</w:t>
      </w:r>
      <w:r w:rsidR="00DC29C5">
        <w:rPr>
          <w:rFonts w:cs="Open Sans"/>
          <w:sz w:val="20"/>
          <w:szCs w:val="20"/>
          <w:shd w:val="clear" w:color="auto" w:fill="FFFFFF"/>
        </w:rPr>
        <w:t xml:space="preserve"> would now be going elsewhere.</w:t>
      </w:r>
      <w:r w:rsidR="002B2E50">
        <w:rPr>
          <w:rFonts w:cs="Open Sans"/>
          <w:b/>
          <w:bCs/>
          <w:sz w:val="20"/>
          <w:szCs w:val="20"/>
          <w:shd w:val="clear" w:color="auto" w:fill="FFFFFF"/>
        </w:rPr>
        <w:t xml:space="preserve"> </w:t>
      </w:r>
      <w:r w:rsidR="006C58D5">
        <w:rPr>
          <w:rFonts w:cs="Open Sans"/>
          <w:b/>
          <w:bCs/>
          <w:sz w:val="20"/>
          <w:szCs w:val="20"/>
          <w:shd w:val="clear" w:color="auto" w:fill="FFFFFF"/>
        </w:rPr>
        <w:t xml:space="preserve"> </w:t>
      </w:r>
      <w:r w:rsidR="002B2E50">
        <w:rPr>
          <w:rFonts w:cs="Open Sans"/>
          <w:sz w:val="20"/>
          <w:szCs w:val="20"/>
          <w:shd w:val="clear" w:color="auto" w:fill="FFFFFF"/>
        </w:rPr>
        <w:br/>
      </w:r>
      <w:r w:rsidR="00445BBB" w:rsidRPr="00445BBB">
        <w:rPr>
          <w:rFonts w:cs="Open Sans"/>
          <w:b/>
          <w:bCs/>
          <w:sz w:val="20"/>
          <w:szCs w:val="20"/>
          <w:shd w:val="clear" w:color="auto" w:fill="FFFFFF"/>
        </w:rPr>
        <w:t xml:space="preserve">k) Allotments </w:t>
      </w:r>
      <w:r w:rsidR="002D24EC">
        <w:rPr>
          <w:rFonts w:cs="Open Sans"/>
          <w:sz w:val="20"/>
          <w:szCs w:val="20"/>
          <w:shd w:val="clear" w:color="auto" w:fill="FFFFFF"/>
        </w:rPr>
        <w:t xml:space="preserve">Cllr Bates had submitted a report prior to the meeting. </w:t>
      </w:r>
      <w:r w:rsidR="00646544">
        <w:rPr>
          <w:rFonts w:cs="Open Sans"/>
          <w:bCs/>
          <w:sz w:val="20"/>
          <w:szCs w:val="20"/>
          <w:shd w:val="clear" w:color="auto" w:fill="FFFFFF"/>
        </w:rPr>
        <w:br/>
      </w:r>
      <w:r w:rsidR="00DC29C5">
        <w:rPr>
          <w:rFonts w:cs="Open Sans"/>
          <w:sz w:val="20"/>
          <w:szCs w:val="20"/>
          <w:shd w:val="clear" w:color="auto" w:fill="FFFFFF"/>
        </w:rPr>
        <w:br/>
      </w:r>
      <w:r>
        <w:rPr>
          <w:b/>
          <w:sz w:val="20"/>
          <w:szCs w:val="20"/>
        </w:rPr>
        <w:t>0013</w:t>
      </w:r>
      <w:r w:rsidR="008845A6">
        <w:rPr>
          <w:b/>
          <w:sz w:val="20"/>
          <w:szCs w:val="20"/>
        </w:rPr>
        <w:t xml:space="preserve">: </w:t>
      </w:r>
      <w:r w:rsidR="008845A6" w:rsidRPr="008845A6">
        <w:rPr>
          <w:b/>
          <w:sz w:val="20"/>
          <w:szCs w:val="20"/>
        </w:rPr>
        <w:t>Clerk’s update</w:t>
      </w:r>
      <w:r w:rsidR="000433ED">
        <w:rPr>
          <w:b/>
          <w:sz w:val="20"/>
          <w:szCs w:val="20"/>
        </w:rPr>
        <w:t xml:space="preserve">: </w:t>
      </w:r>
      <w:r w:rsidR="00DC29C5" w:rsidRPr="00DC29C5">
        <w:rPr>
          <w:bCs/>
          <w:sz w:val="20"/>
          <w:szCs w:val="20"/>
        </w:rPr>
        <w:t>The Clerk reported on a piece of work she had been carrying out with Cllr Ralph to update the Business Banking account. A letter of thanks had been received from Wessex Education Life Trust for the money recently donated to enable to charity to deliver sessions at Symondsbury School.</w:t>
      </w:r>
    </w:p>
    <w:p w14:paraId="0E7D96E8" w14:textId="7BC0B1CB" w:rsidR="00902E3F" w:rsidRPr="00902E3F" w:rsidRDefault="00044ED2" w:rsidP="00800404">
      <w:pPr>
        <w:spacing w:after="120" w:line="240" w:lineRule="auto"/>
        <w:rPr>
          <w:b/>
          <w:sz w:val="20"/>
          <w:szCs w:val="20"/>
        </w:rPr>
      </w:pPr>
      <w:r>
        <w:rPr>
          <w:b/>
          <w:sz w:val="20"/>
          <w:szCs w:val="20"/>
        </w:rPr>
        <w:t xml:space="preserve">0014: </w:t>
      </w:r>
      <w:r w:rsidR="00902E3F" w:rsidRPr="00902E3F">
        <w:rPr>
          <w:b/>
          <w:sz w:val="20"/>
          <w:szCs w:val="20"/>
        </w:rPr>
        <w:t xml:space="preserve">Items for future meetings: </w:t>
      </w:r>
      <w:r w:rsidR="00F73ED7">
        <w:rPr>
          <w:bCs/>
          <w:sz w:val="20"/>
          <w:szCs w:val="20"/>
        </w:rPr>
        <w:t>VE Day plans</w:t>
      </w:r>
    </w:p>
    <w:p w14:paraId="72DF59E6" w14:textId="0D11E67F" w:rsidR="008845A6" w:rsidRPr="00902E3F" w:rsidRDefault="008845A6" w:rsidP="00646544">
      <w:pPr>
        <w:spacing w:after="120" w:line="240" w:lineRule="auto"/>
        <w:rPr>
          <w:bCs/>
          <w:sz w:val="20"/>
          <w:szCs w:val="20"/>
        </w:rPr>
      </w:pPr>
      <w:r w:rsidRPr="00902E3F">
        <w:rPr>
          <w:b/>
          <w:sz w:val="20"/>
          <w:szCs w:val="20"/>
        </w:rPr>
        <w:t>001</w:t>
      </w:r>
      <w:r w:rsidR="00044ED2">
        <w:rPr>
          <w:b/>
          <w:sz w:val="20"/>
          <w:szCs w:val="20"/>
        </w:rPr>
        <w:t>5</w:t>
      </w:r>
      <w:r w:rsidRPr="00902E3F">
        <w:rPr>
          <w:b/>
          <w:sz w:val="20"/>
          <w:szCs w:val="20"/>
        </w:rPr>
        <w:t>: Date and location of next meeting</w:t>
      </w:r>
      <w:r w:rsidR="00BB72D4">
        <w:rPr>
          <w:b/>
          <w:sz w:val="20"/>
          <w:szCs w:val="20"/>
        </w:rPr>
        <w:t xml:space="preserve"> </w:t>
      </w:r>
      <w:r w:rsidR="00F73ED7" w:rsidRPr="00F73ED7">
        <w:rPr>
          <w:sz w:val="20"/>
          <w:szCs w:val="20"/>
        </w:rPr>
        <w:t xml:space="preserve">Thursday 13 </w:t>
      </w:r>
      <w:r w:rsidR="009A76DF">
        <w:rPr>
          <w:sz w:val="20"/>
          <w:szCs w:val="20"/>
        </w:rPr>
        <w:t>March</w:t>
      </w:r>
      <w:r w:rsidR="00F73ED7" w:rsidRPr="00F73ED7">
        <w:rPr>
          <w:sz w:val="20"/>
          <w:szCs w:val="20"/>
        </w:rPr>
        <w:t xml:space="preserve"> 2025</w:t>
      </w:r>
      <w:r w:rsidR="00811699" w:rsidRPr="00F73ED7">
        <w:rPr>
          <w:sz w:val="20"/>
          <w:szCs w:val="20"/>
        </w:rPr>
        <w:t>,</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3BBD9E11" w:rsidR="000C0151" w:rsidRPr="00902E3F" w:rsidRDefault="000C0151" w:rsidP="006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9A76DF">
        <w:rPr>
          <w:b/>
          <w:sz w:val="20"/>
          <w:szCs w:val="20"/>
        </w:rPr>
        <w:t>9.</w:t>
      </w:r>
      <w:r w:rsidR="00F73ED7">
        <w:rPr>
          <w:b/>
          <w:sz w:val="20"/>
          <w:szCs w:val="20"/>
        </w:rPr>
        <w:t>0</w:t>
      </w:r>
      <w:r w:rsidR="009A76DF">
        <w:rPr>
          <w:b/>
          <w:sz w:val="20"/>
          <w:szCs w:val="20"/>
        </w:rPr>
        <w:t>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77708"/>
    <w:rsid w:val="00180AF4"/>
    <w:rsid w:val="00184399"/>
    <w:rsid w:val="001843EC"/>
    <w:rsid w:val="001976AE"/>
    <w:rsid w:val="001A21E4"/>
    <w:rsid w:val="001A519D"/>
    <w:rsid w:val="001A6A7E"/>
    <w:rsid w:val="001C0103"/>
    <w:rsid w:val="001D0982"/>
    <w:rsid w:val="001D3039"/>
    <w:rsid w:val="001E319E"/>
    <w:rsid w:val="001F0568"/>
    <w:rsid w:val="001F10DB"/>
    <w:rsid w:val="001F56B9"/>
    <w:rsid w:val="002032A3"/>
    <w:rsid w:val="0021765C"/>
    <w:rsid w:val="00217693"/>
    <w:rsid w:val="00221026"/>
    <w:rsid w:val="00224FF2"/>
    <w:rsid w:val="00226E07"/>
    <w:rsid w:val="00230188"/>
    <w:rsid w:val="00231DF0"/>
    <w:rsid w:val="002350C0"/>
    <w:rsid w:val="0023609F"/>
    <w:rsid w:val="00237EC4"/>
    <w:rsid w:val="00255A21"/>
    <w:rsid w:val="0025720D"/>
    <w:rsid w:val="00273A36"/>
    <w:rsid w:val="0027752D"/>
    <w:rsid w:val="00291371"/>
    <w:rsid w:val="002964EE"/>
    <w:rsid w:val="002A2264"/>
    <w:rsid w:val="002A269D"/>
    <w:rsid w:val="002B079A"/>
    <w:rsid w:val="002B2E50"/>
    <w:rsid w:val="002C1774"/>
    <w:rsid w:val="002D24EC"/>
    <w:rsid w:val="002D7296"/>
    <w:rsid w:val="002E5084"/>
    <w:rsid w:val="002F37E2"/>
    <w:rsid w:val="00325266"/>
    <w:rsid w:val="00332ADB"/>
    <w:rsid w:val="00334E39"/>
    <w:rsid w:val="0034308E"/>
    <w:rsid w:val="00344D82"/>
    <w:rsid w:val="00360CC6"/>
    <w:rsid w:val="00371B6B"/>
    <w:rsid w:val="00376DE5"/>
    <w:rsid w:val="00394C92"/>
    <w:rsid w:val="003A4814"/>
    <w:rsid w:val="003E0399"/>
    <w:rsid w:val="003E0D2D"/>
    <w:rsid w:val="003E7A22"/>
    <w:rsid w:val="0040010C"/>
    <w:rsid w:val="004177C1"/>
    <w:rsid w:val="00427573"/>
    <w:rsid w:val="00445BBB"/>
    <w:rsid w:val="00447AF4"/>
    <w:rsid w:val="004515C9"/>
    <w:rsid w:val="00453F2E"/>
    <w:rsid w:val="00455A1F"/>
    <w:rsid w:val="00470E1F"/>
    <w:rsid w:val="004903C4"/>
    <w:rsid w:val="004A2512"/>
    <w:rsid w:val="004B7CDB"/>
    <w:rsid w:val="004C5B08"/>
    <w:rsid w:val="004E7645"/>
    <w:rsid w:val="00510DAD"/>
    <w:rsid w:val="00520CD9"/>
    <w:rsid w:val="00526258"/>
    <w:rsid w:val="00531473"/>
    <w:rsid w:val="005358F7"/>
    <w:rsid w:val="00536F22"/>
    <w:rsid w:val="00562F56"/>
    <w:rsid w:val="00570E63"/>
    <w:rsid w:val="005773C2"/>
    <w:rsid w:val="00593CEA"/>
    <w:rsid w:val="0059672E"/>
    <w:rsid w:val="005B50E1"/>
    <w:rsid w:val="005D374E"/>
    <w:rsid w:val="005D6CF6"/>
    <w:rsid w:val="005D755E"/>
    <w:rsid w:val="005E3CD4"/>
    <w:rsid w:val="00601677"/>
    <w:rsid w:val="00601B44"/>
    <w:rsid w:val="006206F2"/>
    <w:rsid w:val="006260A7"/>
    <w:rsid w:val="00643288"/>
    <w:rsid w:val="0064599D"/>
    <w:rsid w:val="006461AD"/>
    <w:rsid w:val="00646544"/>
    <w:rsid w:val="006A4631"/>
    <w:rsid w:val="006C58D5"/>
    <w:rsid w:val="006D035E"/>
    <w:rsid w:val="006E18BD"/>
    <w:rsid w:val="0071189F"/>
    <w:rsid w:val="00713173"/>
    <w:rsid w:val="00716F28"/>
    <w:rsid w:val="00724DAF"/>
    <w:rsid w:val="00733128"/>
    <w:rsid w:val="007419F5"/>
    <w:rsid w:val="0074346A"/>
    <w:rsid w:val="00761737"/>
    <w:rsid w:val="00763071"/>
    <w:rsid w:val="00771FE2"/>
    <w:rsid w:val="007B2FF5"/>
    <w:rsid w:val="007D5B43"/>
    <w:rsid w:val="007F72EE"/>
    <w:rsid w:val="007F7946"/>
    <w:rsid w:val="00800404"/>
    <w:rsid w:val="00802C14"/>
    <w:rsid w:val="00806275"/>
    <w:rsid w:val="00811699"/>
    <w:rsid w:val="008173BA"/>
    <w:rsid w:val="00822675"/>
    <w:rsid w:val="008312C7"/>
    <w:rsid w:val="00834548"/>
    <w:rsid w:val="008448E3"/>
    <w:rsid w:val="00856233"/>
    <w:rsid w:val="00881FA1"/>
    <w:rsid w:val="00882321"/>
    <w:rsid w:val="008844F2"/>
    <w:rsid w:val="008845A6"/>
    <w:rsid w:val="00886144"/>
    <w:rsid w:val="00887410"/>
    <w:rsid w:val="008A0B24"/>
    <w:rsid w:val="008A6D15"/>
    <w:rsid w:val="008B08EC"/>
    <w:rsid w:val="008B09C7"/>
    <w:rsid w:val="008B1711"/>
    <w:rsid w:val="008B1B51"/>
    <w:rsid w:val="008B41BC"/>
    <w:rsid w:val="008C4AFE"/>
    <w:rsid w:val="008C59CB"/>
    <w:rsid w:val="008D0279"/>
    <w:rsid w:val="008F643C"/>
    <w:rsid w:val="00902E3F"/>
    <w:rsid w:val="0092006B"/>
    <w:rsid w:val="0092275F"/>
    <w:rsid w:val="00923B07"/>
    <w:rsid w:val="00925DE8"/>
    <w:rsid w:val="00931805"/>
    <w:rsid w:val="0094537B"/>
    <w:rsid w:val="00946E89"/>
    <w:rsid w:val="009646DF"/>
    <w:rsid w:val="009714CA"/>
    <w:rsid w:val="0097784F"/>
    <w:rsid w:val="00980A84"/>
    <w:rsid w:val="00990724"/>
    <w:rsid w:val="00994044"/>
    <w:rsid w:val="0099654E"/>
    <w:rsid w:val="009A76DF"/>
    <w:rsid w:val="009B4E6A"/>
    <w:rsid w:val="009B5FDE"/>
    <w:rsid w:val="009B7BE3"/>
    <w:rsid w:val="009B7E26"/>
    <w:rsid w:val="009C3CCC"/>
    <w:rsid w:val="009D67BA"/>
    <w:rsid w:val="009E0F20"/>
    <w:rsid w:val="009E6901"/>
    <w:rsid w:val="009F386A"/>
    <w:rsid w:val="009F4AE4"/>
    <w:rsid w:val="009F5AEA"/>
    <w:rsid w:val="00A07892"/>
    <w:rsid w:val="00A33E23"/>
    <w:rsid w:val="00A36D18"/>
    <w:rsid w:val="00A42F1D"/>
    <w:rsid w:val="00A52BBB"/>
    <w:rsid w:val="00A760A6"/>
    <w:rsid w:val="00A91187"/>
    <w:rsid w:val="00AA17EF"/>
    <w:rsid w:val="00AA5C10"/>
    <w:rsid w:val="00AB1706"/>
    <w:rsid w:val="00AC076D"/>
    <w:rsid w:val="00AC2DA5"/>
    <w:rsid w:val="00AD2EF3"/>
    <w:rsid w:val="00AE07AB"/>
    <w:rsid w:val="00AF2B31"/>
    <w:rsid w:val="00AF4967"/>
    <w:rsid w:val="00B21D34"/>
    <w:rsid w:val="00B43954"/>
    <w:rsid w:val="00B6143A"/>
    <w:rsid w:val="00B6564C"/>
    <w:rsid w:val="00B73594"/>
    <w:rsid w:val="00B94DDB"/>
    <w:rsid w:val="00B977D3"/>
    <w:rsid w:val="00BA4FB2"/>
    <w:rsid w:val="00BB72D4"/>
    <w:rsid w:val="00BC1717"/>
    <w:rsid w:val="00BC4070"/>
    <w:rsid w:val="00BD2956"/>
    <w:rsid w:val="00BD5B42"/>
    <w:rsid w:val="00BE0F53"/>
    <w:rsid w:val="00BF7016"/>
    <w:rsid w:val="00C04770"/>
    <w:rsid w:val="00C05E66"/>
    <w:rsid w:val="00C176F8"/>
    <w:rsid w:val="00C21739"/>
    <w:rsid w:val="00C23B65"/>
    <w:rsid w:val="00C32263"/>
    <w:rsid w:val="00C36CB0"/>
    <w:rsid w:val="00C4153C"/>
    <w:rsid w:val="00C419C6"/>
    <w:rsid w:val="00C52DEB"/>
    <w:rsid w:val="00C618FD"/>
    <w:rsid w:val="00C718E4"/>
    <w:rsid w:val="00CA0FFD"/>
    <w:rsid w:val="00CB076B"/>
    <w:rsid w:val="00CC187F"/>
    <w:rsid w:val="00CC7F96"/>
    <w:rsid w:val="00CD1A48"/>
    <w:rsid w:val="00CD6E7F"/>
    <w:rsid w:val="00CE4E83"/>
    <w:rsid w:val="00D02F9E"/>
    <w:rsid w:val="00D031F6"/>
    <w:rsid w:val="00D0570E"/>
    <w:rsid w:val="00D16287"/>
    <w:rsid w:val="00D21ED4"/>
    <w:rsid w:val="00D50BB2"/>
    <w:rsid w:val="00D51C32"/>
    <w:rsid w:val="00D55D03"/>
    <w:rsid w:val="00D57DEE"/>
    <w:rsid w:val="00D73A2E"/>
    <w:rsid w:val="00D84EC3"/>
    <w:rsid w:val="00D859E0"/>
    <w:rsid w:val="00D947DC"/>
    <w:rsid w:val="00D94F77"/>
    <w:rsid w:val="00DC29C5"/>
    <w:rsid w:val="00DC5903"/>
    <w:rsid w:val="00DD030E"/>
    <w:rsid w:val="00DD0C51"/>
    <w:rsid w:val="00DD282C"/>
    <w:rsid w:val="00DE54C7"/>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9758F"/>
    <w:rsid w:val="00EA0EE8"/>
    <w:rsid w:val="00EA3696"/>
    <w:rsid w:val="00EB3741"/>
    <w:rsid w:val="00EB4036"/>
    <w:rsid w:val="00EB71A4"/>
    <w:rsid w:val="00EC05A2"/>
    <w:rsid w:val="00ED4317"/>
    <w:rsid w:val="00ED79B3"/>
    <w:rsid w:val="00EE1DDD"/>
    <w:rsid w:val="00EE3688"/>
    <w:rsid w:val="00F010A9"/>
    <w:rsid w:val="00F107A6"/>
    <w:rsid w:val="00F26AA8"/>
    <w:rsid w:val="00F27219"/>
    <w:rsid w:val="00F35BF0"/>
    <w:rsid w:val="00F50BB4"/>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12</cp:revision>
  <cp:lastPrinted>2022-11-25T21:05:00Z</cp:lastPrinted>
  <dcterms:created xsi:type="dcterms:W3CDTF">2025-02-18T15:10:00Z</dcterms:created>
  <dcterms:modified xsi:type="dcterms:W3CDTF">2025-02-18T17:13:00Z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