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AB79" w14:textId="5520BB2B"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MEETING </w:t>
      </w:r>
      <w:r w:rsidRPr="00E22862">
        <w:rPr>
          <w:b/>
          <w:bCs/>
          <w:sz w:val="20"/>
          <w:szCs w:val="20"/>
        </w:rPr>
        <w:t>MINUTES</w:t>
      </w:r>
    </w:p>
    <w:p w14:paraId="2D86CE3E" w14:textId="36A0027A" w:rsidR="00886144" w:rsidRDefault="000C0151" w:rsidP="00886144">
      <w:pPr>
        <w:rPr>
          <w:sz w:val="20"/>
          <w:szCs w:val="20"/>
        </w:rPr>
      </w:pPr>
      <w:r>
        <w:rPr>
          <w:sz w:val="20"/>
          <w:szCs w:val="20"/>
        </w:rPr>
        <w:t xml:space="preserve">Minutes of the </w:t>
      </w:r>
      <w:r w:rsidR="00D21ED4">
        <w:rPr>
          <w:sz w:val="20"/>
          <w:szCs w:val="20"/>
        </w:rPr>
        <w:t xml:space="preserve">annual </w:t>
      </w:r>
      <w:r>
        <w:rPr>
          <w:sz w:val="20"/>
          <w:szCs w:val="20"/>
        </w:rPr>
        <w:t>meeting of Symondsbury Parish Council held on T</w:t>
      </w:r>
      <w:r w:rsidR="006E18BD">
        <w:rPr>
          <w:sz w:val="20"/>
          <w:szCs w:val="20"/>
        </w:rPr>
        <w:t>hur</w:t>
      </w:r>
      <w:r>
        <w:rPr>
          <w:sz w:val="20"/>
          <w:szCs w:val="20"/>
        </w:rPr>
        <w:t xml:space="preserve">sday </w:t>
      </w:r>
      <w:r w:rsidR="00F7030D">
        <w:rPr>
          <w:sz w:val="20"/>
          <w:szCs w:val="20"/>
        </w:rPr>
        <w:t>1</w:t>
      </w:r>
      <w:r w:rsidR="006A4631">
        <w:rPr>
          <w:sz w:val="20"/>
          <w:szCs w:val="20"/>
        </w:rPr>
        <w:t>0</w:t>
      </w:r>
      <w:r w:rsidR="00F7030D">
        <w:rPr>
          <w:sz w:val="20"/>
          <w:szCs w:val="20"/>
        </w:rPr>
        <w:t xml:space="preserve"> </w:t>
      </w:r>
      <w:r w:rsidR="006A4631">
        <w:rPr>
          <w:sz w:val="20"/>
          <w:szCs w:val="20"/>
        </w:rPr>
        <w:t>Octo</w:t>
      </w:r>
      <w:r w:rsidR="00F7030D">
        <w:rPr>
          <w:sz w:val="20"/>
          <w:szCs w:val="20"/>
        </w:rPr>
        <w:t>ber</w:t>
      </w:r>
      <w:r w:rsidR="00D21ED4">
        <w:rPr>
          <w:sz w:val="20"/>
          <w:szCs w:val="20"/>
        </w:rPr>
        <w:t xml:space="preserve"> </w:t>
      </w:r>
      <w:r>
        <w:rPr>
          <w:sz w:val="20"/>
          <w:szCs w:val="20"/>
        </w:rPr>
        <w:t>at 7pm at Symondsbury</w:t>
      </w:r>
      <w:r w:rsidR="00B43954">
        <w:rPr>
          <w:sz w:val="20"/>
          <w:szCs w:val="20"/>
        </w:rPr>
        <w:t xml:space="preserve"> School</w:t>
      </w:r>
      <w:r>
        <w:rPr>
          <w:sz w:val="20"/>
          <w:szCs w:val="20"/>
        </w:rPr>
        <w:t xml:space="preserve">. </w:t>
      </w:r>
    </w:p>
    <w:p w14:paraId="2657BDFD" w14:textId="0C9CF5DE" w:rsidR="00447AF4" w:rsidRDefault="000C0151" w:rsidP="000C0151">
      <w:pPr>
        <w:rPr>
          <w:b/>
          <w:sz w:val="20"/>
          <w:szCs w:val="20"/>
        </w:rPr>
      </w:pPr>
      <w:r>
        <w:rPr>
          <w:b/>
          <w:sz w:val="20"/>
          <w:szCs w:val="20"/>
        </w:rPr>
        <w:t xml:space="preserve">0001 </w:t>
      </w:r>
      <w:r w:rsidR="00DE54C7">
        <w:rPr>
          <w:b/>
          <w:sz w:val="20"/>
          <w:szCs w:val="20"/>
        </w:rPr>
        <w:t>PRESENT:</w:t>
      </w:r>
      <w:r w:rsidR="00DE54C7">
        <w:rPr>
          <w:sz w:val="20"/>
          <w:szCs w:val="20"/>
        </w:rPr>
        <w:t xml:space="preserve"> Cllrs – S Ralph, R Elwes, B Hamblett, </w:t>
      </w:r>
      <w:r w:rsidR="00E64536">
        <w:rPr>
          <w:sz w:val="20"/>
          <w:szCs w:val="20"/>
        </w:rPr>
        <w:t xml:space="preserve">P Hartmann and </w:t>
      </w:r>
      <w:r w:rsidR="00DE54C7">
        <w:rPr>
          <w:sz w:val="20"/>
          <w:szCs w:val="20"/>
        </w:rPr>
        <w:t>B Bates. In attendance: Natalie Bealing, Clerk</w:t>
      </w:r>
      <w:r w:rsidR="00BC1717">
        <w:rPr>
          <w:sz w:val="20"/>
          <w:szCs w:val="20"/>
        </w:rPr>
        <w:t xml:space="preserve">. </w:t>
      </w:r>
      <w:r w:rsidR="00DE54C7">
        <w:rPr>
          <w:sz w:val="20"/>
          <w:szCs w:val="20"/>
        </w:rPr>
        <w:t xml:space="preserve"> There were </w:t>
      </w:r>
      <w:r w:rsidR="00DE54C7" w:rsidRPr="000057DD">
        <w:rPr>
          <w:sz w:val="20"/>
          <w:szCs w:val="20"/>
        </w:rPr>
        <w:t>apologies</w:t>
      </w:r>
      <w:r w:rsidR="00CA0FFD">
        <w:rPr>
          <w:sz w:val="20"/>
          <w:szCs w:val="20"/>
        </w:rPr>
        <w:t xml:space="preserve"> from Cllr</w:t>
      </w:r>
      <w:r w:rsidR="00F7030D">
        <w:rPr>
          <w:sz w:val="20"/>
          <w:szCs w:val="20"/>
        </w:rPr>
        <w:t xml:space="preserve">s </w:t>
      </w:r>
      <w:r w:rsidR="00E64536">
        <w:rPr>
          <w:sz w:val="20"/>
          <w:szCs w:val="20"/>
        </w:rPr>
        <w:t xml:space="preserve">Evans </w:t>
      </w:r>
      <w:r w:rsidR="00F7030D">
        <w:rPr>
          <w:sz w:val="20"/>
          <w:szCs w:val="20"/>
        </w:rPr>
        <w:t xml:space="preserve">and </w:t>
      </w:r>
      <w:proofErr w:type="spellStart"/>
      <w:r w:rsidR="00F7030D">
        <w:rPr>
          <w:sz w:val="20"/>
          <w:szCs w:val="20"/>
        </w:rPr>
        <w:t>Colfox</w:t>
      </w:r>
      <w:proofErr w:type="spellEnd"/>
      <w:r w:rsidR="00CA0FFD">
        <w:rPr>
          <w:sz w:val="20"/>
          <w:szCs w:val="20"/>
        </w:rPr>
        <w:t xml:space="preserve"> </w:t>
      </w:r>
      <w:r w:rsidR="00DE54C7">
        <w:rPr>
          <w:sz w:val="20"/>
          <w:szCs w:val="20"/>
        </w:rPr>
        <w:t>There w</w:t>
      </w:r>
      <w:r w:rsidR="00E64536">
        <w:rPr>
          <w:sz w:val="20"/>
          <w:szCs w:val="20"/>
        </w:rPr>
        <w:t>as</w:t>
      </w:r>
      <w:r w:rsidR="00DE54C7">
        <w:rPr>
          <w:sz w:val="20"/>
          <w:szCs w:val="20"/>
        </w:rPr>
        <w:t xml:space="preserve"> </w:t>
      </w:r>
      <w:r w:rsidR="00E64536">
        <w:rPr>
          <w:sz w:val="20"/>
          <w:szCs w:val="20"/>
        </w:rPr>
        <w:t>one</w:t>
      </w:r>
      <w:r w:rsidR="00DE54C7">
        <w:rPr>
          <w:sz w:val="20"/>
          <w:szCs w:val="20"/>
        </w:rPr>
        <w:t xml:space="preserve"> member of the public in attendance.</w:t>
      </w:r>
      <w:r w:rsidR="00DE54C7" w:rsidRPr="000057DD">
        <w:rPr>
          <w:sz w:val="20"/>
          <w:szCs w:val="20"/>
        </w:rPr>
        <w:t xml:space="preserve"> </w:t>
      </w:r>
    </w:p>
    <w:p w14:paraId="5CCE71EE" w14:textId="7D91479E" w:rsidR="00990724" w:rsidRDefault="00447AF4" w:rsidP="00990724">
      <w:pPr>
        <w:rPr>
          <w:b/>
          <w:bCs/>
          <w:sz w:val="20"/>
          <w:szCs w:val="20"/>
        </w:rPr>
      </w:pPr>
      <w:r>
        <w:rPr>
          <w:b/>
          <w:sz w:val="20"/>
          <w:szCs w:val="20"/>
        </w:rPr>
        <w:t>0002:</w:t>
      </w:r>
      <w:r w:rsidR="00DE54C7">
        <w:rPr>
          <w:b/>
          <w:sz w:val="20"/>
          <w:szCs w:val="20"/>
        </w:rPr>
        <w:t xml:space="preserve"> </w:t>
      </w:r>
      <w:r w:rsidR="00AE07AB">
        <w:rPr>
          <w:b/>
          <w:sz w:val="20"/>
          <w:szCs w:val="20"/>
        </w:rPr>
        <w:t xml:space="preserve">Disclosures of Interests and Dispensations: </w:t>
      </w:r>
      <w:r w:rsidR="00AE07AB" w:rsidRPr="00AE07AB">
        <w:rPr>
          <w:sz w:val="20"/>
          <w:szCs w:val="20"/>
        </w:rPr>
        <w:t>To</w:t>
      </w:r>
      <w:r w:rsidR="000C0151" w:rsidRPr="00AE07AB">
        <w:rPr>
          <w:sz w:val="20"/>
          <w:szCs w:val="20"/>
        </w:rPr>
        <w:t xml:space="preserve"> </w:t>
      </w:r>
      <w:r w:rsidR="000C0151" w:rsidRPr="00AE07AB">
        <w:rPr>
          <w:b/>
          <w:sz w:val="20"/>
          <w:szCs w:val="20"/>
        </w:rPr>
        <w:t xml:space="preserve">receive </w:t>
      </w:r>
      <w:r w:rsidR="00AE07AB">
        <w:rPr>
          <w:sz w:val="20"/>
          <w:szCs w:val="20"/>
        </w:rPr>
        <w:t>disclosures of personal and prejudicial i</w:t>
      </w:r>
      <w:r w:rsidR="000C0151" w:rsidRPr="00AE07AB">
        <w:rPr>
          <w:sz w:val="20"/>
          <w:szCs w:val="20"/>
        </w:rPr>
        <w:t>nteres</w:t>
      </w:r>
      <w:r w:rsidR="00AE07AB">
        <w:rPr>
          <w:sz w:val="20"/>
          <w:szCs w:val="20"/>
        </w:rPr>
        <w:t xml:space="preserve">t from </w:t>
      </w:r>
      <w:r w:rsidR="001D3039">
        <w:rPr>
          <w:sz w:val="20"/>
          <w:szCs w:val="20"/>
        </w:rPr>
        <w:t>C</w:t>
      </w:r>
      <w:r w:rsidR="00AE07AB">
        <w:rPr>
          <w:sz w:val="20"/>
          <w:szCs w:val="20"/>
        </w:rPr>
        <w:t>ouncillors on matters to be considered at the meeting</w:t>
      </w:r>
      <w:r w:rsidR="000C0151">
        <w:rPr>
          <w:b/>
          <w:sz w:val="20"/>
          <w:szCs w:val="20"/>
        </w:rPr>
        <w:t xml:space="preserve">: </w:t>
      </w:r>
      <w:r w:rsidR="00FA122B">
        <w:rPr>
          <w:sz w:val="20"/>
          <w:szCs w:val="20"/>
        </w:rPr>
        <w:t xml:space="preserve"> </w:t>
      </w:r>
      <w:r w:rsidR="00CA0FFD">
        <w:rPr>
          <w:sz w:val="20"/>
          <w:szCs w:val="20"/>
        </w:rPr>
        <w:t>There were none declared.</w:t>
      </w:r>
    </w:p>
    <w:p w14:paraId="440B5CF8" w14:textId="64C10AF6" w:rsidR="00990724" w:rsidRDefault="00990724" w:rsidP="00990724">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2CAB67AA" w14:textId="0F9C4956" w:rsidR="007F72EE" w:rsidRDefault="007F72EE" w:rsidP="00990724">
      <w:pPr>
        <w:rPr>
          <w:sz w:val="20"/>
          <w:szCs w:val="20"/>
        </w:rPr>
      </w:pPr>
      <w:r>
        <w:rPr>
          <w:sz w:val="20"/>
          <w:szCs w:val="20"/>
        </w:rPr>
        <w:t xml:space="preserve">Selwyn Holmes raised a couple of issues for the Council to consider, firstly around the A35 and safety around the </w:t>
      </w:r>
      <w:proofErr w:type="spellStart"/>
      <w:r>
        <w:rPr>
          <w:sz w:val="20"/>
          <w:szCs w:val="20"/>
        </w:rPr>
        <w:t>Eype</w:t>
      </w:r>
      <w:proofErr w:type="spellEnd"/>
      <w:r>
        <w:rPr>
          <w:sz w:val="20"/>
          <w:szCs w:val="20"/>
        </w:rPr>
        <w:t xml:space="preserve"> junction (there had been two serious accidents in recent weeks). Cllr Bates had requested better signage near the junction.  There was a discussion about the </w:t>
      </w:r>
      <w:proofErr w:type="spellStart"/>
      <w:r>
        <w:rPr>
          <w:sz w:val="20"/>
          <w:szCs w:val="20"/>
        </w:rPr>
        <w:t>Eype</w:t>
      </w:r>
      <w:proofErr w:type="spellEnd"/>
      <w:r>
        <w:rPr>
          <w:sz w:val="20"/>
          <w:szCs w:val="20"/>
        </w:rPr>
        <w:t xml:space="preserve"> turning and the need for a longer slip road. Cllr Hamblett added that he believed that roundabouts were part of the original A35 design but pulled due to cost.</w:t>
      </w:r>
    </w:p>
    <w:p w14:paraId="58F94309" w14:textId="6138AC45" w:rsidR="007F72EE" w:rsidRDefault="007F72EE" w:rsidP="00990724">
      <w:pPr>
        <w:rPr>
          <w:sz w:val="20"/>
          <w:szCs w:val="20"/>
        </w:rPr>
      </w:pPr>
      <w:r>
        <w:rPr>
          <w:sz w:val="20"/>
          <w:szCs w:val="20"/>
        </w:rPr>
        <w:t>He mentioned extra (temporary) signage appearing on the delicate fingerposts – the Clerk would write to the people responsible.</w:t>
      </w:r>
    </w:p>
    <w:p w14:paraId="5E9E99EA" w14:textId="661545BF" w:rsidR="00DC5903" w:rsidRDefault="00DC5903" w:rsidP="00990724">
      <w:pPr>
        <w:rPr>
          <w:sz w:val="20"/>
          <w:szCs w:val="20"/>
        </w:rPr>
      </w:pPr>
      <w:r>
        <w:rPr>
          <w:sz w:val="20"/>
          <w:szCs w:val="20"/>
        </w:rPr>
        <w:t>A short discussion about planning in relation to trees also took place.</w:t>
      </w:r>
    </w:p>
    <w:p w14:paraId="66703858" w14:textId="0AB28EDE" w:rsidR="007F72EE" w:rsidRDefault="00716F28" w:rsidP="00990724">
      <w:pPr>
        <w:rPr>
          <w:sz w:val="20"/>
          <w:szCs w:val="20"/>
        </w:rPr>
      </w:pPr>
      <w:r>
        <w:rPr>
          <w:sz w:val="20"/>
          <w:szCs w:val="20"/>
        </w:rPr>
        <w:t xml:space="preserve">Finally, Mr Holmes highlighted the changes in the private car park overlooking the beach at </w:t>
      </w:r>
      <w:proofErr w:type="spellStart"/>
      <w:r>
        <w:rPr>
          <w:sz w:val="20"/>
          <w:szCs w:val="20"/>
        </w:rPr>
        <w:t>Eype</w:t>
      </w:r>
      <w:proofErr w:type="spellEnd"/>
      <w:r>
        <w:rPr>
          <w:sz w:val="20"/>
          <w:szCs w:val="20"/>
        </w:rPr>
        <w:t>. He mentioned the new fencing which had been erected and the gaps in it which still allow visitors to scrabble down the cliff (eroding it further) and the large post and camera which was contributing to a change face for the village.</w:t>
      </w:r>
    </w:p>
    <w:p w14:paraId="49229213" w14:textId="114ABE39" w:rsidR="001D0982" w:rsidRPr="001D0982" w:rsidRDefault="001D0982" w:rsidP="00990724">
      <w:pPr>
        <w:rPr>
          <w:sz w:val="20"/>
          <w:szCs w:val="20"/>
        </w:rPr>
      </w:pPr>
      <w:r w:rsidRPr="001D0982">
        <w:rPr>
          <w:sz w:val="20"/>
          <w:szCs w:val="20"/>
        </w:rPr>
        <w:t>There were no representatives from Dorset Council</w:t>
      </w:r>
      <w:r>
        <w:rPr>
          <w:sz w:val="20"/>
          <w:szCs w:val="20"/>
        </w:rPr>
        <w:t xml:space="preserve"> d</w:t>
      </w:r>
      <w:r w:rsidRPr="001D0982">
        <w:rPr>
          <w:sz w:val="20"/>
          <w:szCs w:val="20"/>
        </w:rPr>
        <w:t>ue to a clash of meetings</w:t>
      </w:r>
      <w:r w:rsidR="00716F28">
        <w:rPr>
          <w:sz w:val="20"/>
          <w:szCs w:val="20"/>
        </w:rPr>
        <w:t xml:space="preserve"> but a newsletter from them would be circulated by the Clerk</w:t>
      </w:r>
      <w:r w:rsidRPr="001D0982">
        <w:rPr>
          <w:sz w:val="20"/>
          <w:szCs w:val="20"/>
        </w:rPr>
        <w:t>. The Police had nothing of significance to report.</w:t>
      </w:r>
    </w:p>
    <w:p w14:paraId="27DBD4E1" w14:textId="2E0CFED4" w:rsidR="00990724" w:rsidRDefault="00990724" w:rsidP="000C0151">
      <w:pPr>
        <w:rPr>
          <w:sz w:val="20"/>
          <w:szCs w:val="20"/>
        </w:rPr>
      </w:pPr>
      <w:r>
        <w:rPr>
          <w:b/>
          <w:sz w:val="20"/>
          <w:szCs w:val="20"/>
        </w:rPr>
        <w:t xml:space="preserve">0003: To approve the Minutes of the Meeting held on </w:t>
      </w:r>
      <w:r w:rsidR="00510DAD">
        <w:rPr>
          <w:b/>
          <w:sz w:val="20"/>
          <w:szCs w:val="20"/>
        </w:rPr>
        <w:t>12 September</w:t>
      </w:r>
      <w:r>
        <w:rPr>
          <w:b/>
          <w:sz w:val="20"/>
          <w:szCs w:val="20"/>
        </w:rPr>
        <w:t xml:space="preserve"> 2024: </w:t>
      </w:r>
      <w:r>
        <w:rPr>
          <w:sz w:val="20"/>
          <w:szCs w:val="20"/>
        </w:rPr>
        <w:t xml:space="preserve"> The minutes of the meeting were approved and signed.</w:t>
      </w:r>
      <w:r w:rsidR="00C23B65">
        <w:rPr>
          <w:sz w:val="20"/>
          <w:szCs w:val="20"/>
        </w:rPr>
        <w:t xml:space="preserve"> </w:t>
      </w:r>
    </w:p>
    <w:p w14:paraId="6EB9A501" w14:textId="77777777" w:rsidR="00510DAD" w:rsidRDefault="00D51C32" w:rsidP="00510DAD">
      <w:pPr>
        <w:spacing w:after="0" w:line="240" w:lineRule="auto"/>
        <w:rPr>
          <w:sz w:val="20"/>
          <w:szCs w:val="20"/>
        </w:rPr>
      </w:pPr>
      <w:r>
        <w:rPr>
          <w:b/>
          <w:bCs/>
          <w:sz w:val="20"/>
          <w:szCs w:val="20"/>
        </w:rPr>
        <w:t>000</w:t>
      </w:r>
      <w:r w:rsidR="00D94F77">
        <w:rPr>
          <w:b/>
          <w:bCs/>
          <w:sz w:val="20"/>
          <w:szCs w:val="20"/>
        </w:rPr>
        <w:t>4</w:t>
      </w:r>
      <w:r>
        <w:rPr>
          <w:b/>
          <w:bCs/>
          <w:sz w:val="20"/>
          <w:szCs w:val="20"/>
        </w:rPr>
        <w:t xml:space="preserve">: </w:t>
      </w:r>
      <w:r w:rsidR="00EE1DDD" w:rsidRPr="00EE1DDD">
        <w:rPr>
          <w:b/>
          <w:bCs/>
          <w:sz w:val="20"/>
          <w:szCs w:val="20"/>
        </w:rPr>
        <w:t xml:space="preserve">To resolve payments and receipts for the month of </w:t>
      </w:r>
      <w:r w:rsidR="00510DAD">
        <w:rPr>
          <w:b/>
          <w:bCs/>
          <w:sz w:val="20"/>
          <w:szCs w:val="20"/>
        </w:rPr>
        <w:t>September</w:t>
      </w:r>
      <w:r w:rsidR="00D94F77">
        <w:rPr>
          <w:b/>
          <w:bCs/>
          <w:sz w:val="20"/>
          <w:szCs w:val="20"/>
        </w:rPr>
        <w:t xml:space="preserve"> </w:t>
      </w:r>
      <w:r w:rsidR="00EE1DDD" w:rsidRPr="00EE1DDD">
        <w:rPr>
          <w:b/>
          <w:bCs/>
          <w:sz w:val="20"/>
          <w:szCs w:val="20"/>
        </w:rPr>
        <w:t xml:space="preserve">2024: </w:t>
      </w:r>
      <w:bookmarkStart w:id="0" w:name="_Hlk158907453"/>
      <w:r w:rsidR="00510DAD">
        <w:rPr>
          <w:sz w:val="20"/>
          <w:szCs w:val="20"/>
        </w:rPr>
        <w:t>a) Clerk’s salary, b) Allotment rent; c) DAPTC; d) CB Reid</w:t>
      </w:r>
    </w:p>
    <w:p w14:paraId="2590DD84" w14:textId="4398D9B1" w:rsidR="00510DAD" w:rsidRDefault="00510DAD" w:rsidP="00D16287">
      <w:pPr>
        <w:spacing w:after="0" w:line="240" w:lineRule="auto"/>
        <w:rPr>
          <w:sz w:val="20"/>
          <w:szCs w:val="20"/>
        </w:rPr>
      </w:pPr>
      <w:r>
        <w:rPr>
          <w:sz w:val="20"/>
          <w:szCs w:val="20"/>
        </w:rPr>
        <w:t xml:space="preserve">    To </w:t>
      </w:r>
      <w:r>
        <w:rPr>
          <w:b/>
          <w:sz w:val="20"/>
          <w:szCs w:val="20"/>
        </w:rPr>
        <w:t xml:space="preserve">update </w:t>
      </w:r>
      <w:r>
        <w:rPr>
          <w:bCs/>
          <w:sz w:val="20"/>
          <w:szCs w:val="20"/>
        </w:rPr>
        <w:t>on</w:t>
      </w:r>
      <w:r>
        <w:rPr>
          <w:sz w:val="20"/>
          <w:szCs w:val="20"/>
        </w:rPr>
        <w:t xml:space="preserve"> online banking: Current account £10,734.04 Savings £24,310.98</w:t>
      </w:r>
      <w:bookmarkEnd w:id="0"/>
    </w:p>
    <w:p w14:paraId="213F4A1E" w14:textId="77777777" w:rsidR="00D859E0" w:rsidRPr="00D859E0" w:rsidRDefault="00D859E0" w:rsidP="00D16287">
      <w:pPr>
        <w:spacing w:after="0" w:line="240" w:lineRule="auto"/>
        <w:rPr>
          <w:sz w:val="20"/>
          <w:szCs w:val="20"/>
        </w:rPr>
      </w:pPr>
    </w:p>
    <w:p w14:paraId="09EC3729" w14:textId="287B8458" w:rsidR="00A91187" w:rsidRPr="00D16287" w:rsidRDefault="00D94F77" w:rsidP="00D16287">
      <w:pPr>
        <w:spacing w:after="0" w:line="240" w:lineRule="auto"/>
        <w:rPr>
          <w:rFonts w:cs="Open Sans"/>
          <w:b/>
          <w:sz w:val="20"/>
          <w:szCs w:val="20"/>
          <w:shd w:val="clear" w:color="auto" w:fill="FFFFFF"/>
        </w:rPr>
      </w:pPr>
      <w:r>
        <w:rPr>
          <w:rFonts w:cs="Open Sans"/>
          <w:b/>
          <w:sz w:val="20"/>
          <w:szCs w:val="20"/>
          <w:shd w:val="clear" w:color="auto" w:fill="FFFFFF"/>
        </w:rPr>
        <w:t xml:space="preserve">0005: </w:t>
      </w:r>
      <w:r w:rsidR="00012AA1" w:rsidRPr="00D16287">
        <w:rPr>
          <w:b/>
          <w:sz w:val="20"/>
          <w:szCs w:val="20"/>
        </w:rPr>
        <w:t>Planning Matters</w:t>
      </w:r>
      <w:r w:rsidR="009B7E26">
        <w:rPr>
          <w:b/>
          <w:sz w:val="20"/>
          <w:szCs w:val="20"/>
        </w:rPr>
        <w:t xml:space="preserve">: </w:t>
      </w:r>
    </w:p>
    <w:p w14:paraId="75C08273" w14:textId="0D88A0C4" w:rsidR="00716F28" w:rsidRPr="00716F28" w:rsidRDefault="00AD2EF3" w:rsidP="00716F28">
      <w:pPr>
        <w:pStyle w:val="NormalWeb"/>
        <w:spacing w:after="0" w:line="240" w:lineRule="auto"/>
        <w:rPr>
          <w:rFonts w:ascii="Calibri" w:eastAsia="Times New Roman" w:hAnsi="Calibri" w:cs="Calibri"/>
          <w:sz w:val="20"/>
          <w:szCs w:val="20"/>
          <w:lang w:eastAsia="en-GB"/>
        </w:rPr>
      </w:pPr>
      <w:r w:rsidRPr="00AD2EF3">
        <w:rPr>
          <w:rFonts w:eastAsiaTheme="minorEastAsia"/>
          <w:b/>
          <w:bCs/>
        </w:rPr>
        <w:tab/>
      </w:r>
      <w:r w:rsidR="00716F28" w:rsidRPr="00716F28">
        <w:rPr>
          <w:rFonts w:ascii="Calibri" w:eastAsia="Times New Roman" w:hAnsi="Calibri" w:cs="Calibri"/>
          <w:b/>
          <w:bCs/>
          <w:sz w:val="20"/>
          <w:szCs w:val="20"/>
          <w:lang w:eastAsia="en-GB"/>
        </w:rPr>
        <w:t>P/HOU/2024/05319</w:t>
      </w:r>
      <w:r w:rsidR="00716F28" w:rsidRPr="00716F28">
        <w:rPr>
          <w:rFonts w:ascii="Calibri" w:eastAsia="Times New Roman" w:hAnsi="Calibri" w:cs="Calibri"/>
          <w:sz w:val="20"/>
          <w:szCs w:val="20"/>
          <w:lang w:eastAsia="en-GB"/>
        </w:rPr>
        <w:t xml:space="preserve"> Proposal: Installation of 2No. Air Source Heat Pumps to the West of the property adjacent to the building. Location: </w:t>
      </w:r>
      <w:proofErr w:type="spellStart"/>
      <w:r w:rsidR="00716F28" w:rsidRPr="00716F28">
        <w:rPr>
          <w:rFonts w:ascii="Calibri" w:eastAsia="Times New Roman" w:hAnsi="Calibri" w:cs="Calibri"/>
          <w:sz w:val="20"/>
          <w:szCs w:val="20"/>
          <w:lang w:eastAsia="en-GB"/>
        </w:rPr>
        <w:t>Denhay</w:t>
      </w:r>
      <w:proofErr w:type="spellEnd"/>
      <w:r w:rsidR="00716F28" w:rsidRPr="00716F28">
        <w:rPr>
          <w:rFonts w:ascii="Calibri" w:eastAsia="Times New Roman" w:hAnsi="Calibri" w:cs="Calibri"/>
          <w:sz w:val="20"/>
          <w:szCs w:val="20"/>
          <w:lang w:eastAsia="en-GB"/>
        </w:rPr>
        <w:t xml:space="preserve"> Corner House, </w:t>
      </w:r>
      <w:proofErr w:type="spellStart"/>
      <w:r w:rsidR="00716F28" w:rsidRPr="00716F28">
        <w:rPr>
          <w:rFonts w:ascii="Calibri" w:eastAsia="Times New Roman" w:hAnsi="Calibri" w:cs="Calibri"/>
          <w:sz w:val="20"/>
          <w:szCs w:val="20"/>
          <w:lang w:eastAsia="en-GB"/>
        </w:rPr>
        <w:t>Broadoak</w:t>
      </w:r>
      <w:proofErr w:type="spellEnd"/>
      <w:r w:rsidR="00716F28" w:rsidRPr="00716F28">
        <w:rPr>
          <w:rFonts w:ascii="Calibri" w:eastAsia="Times New Roman" w:hAnsi="Calibri" w:cs="Calibri"/>
          <w:sz w:val="20"/>
          <w:szCs w:val="20"/>
          <w:lang w:eastAsia="en-GB"/>
        </w:rPr>
        <w:t>, Bridport, DT6 5NN.</w:t>
      </w:r>
    </w:p>
    <w:p w14:paraId="03BF738E" w14:textId="77777777" w:rsidR="00716F28" w:rsidRPr="00716F28" w:rsidRDefault="00716F28" w:rsidP="00716F28">
      <w:pPr>
        <w:spacing w:after="0" w:line="240" w:lineRule="auto"/>
        <w:rPr>
          <w:rFonts w:ascii="Calibri" w:eastAsia="Times New Roman" w:hAnsi="Calibri" w:cs="Calibri"/>
          <w:sz w:val="20"/>
          <w:szCs w:val="20"/>
          <w:lang w:eastAsia="en-GB"/>
        </w:rPr>
      </w:pPr>
      <w:r w:rsidRPr="00716F28">
        <w:rPr>
          <w:rFonts w:ascii="Calibri" w:eastAsia="Times New Roman" w:hAnsi="Calibri" w:cs="Calibri"/>
          <w:b/>
          <w:bCs/>
          <w:sz w:val="20"/>
          <w:szCs w:val="20"/>
          <w:lang w:eastAsia="en-GB"/>
        </w:rPr>
        <w:t xml:space="preserve">Introduction: </w:t>
      </w:r>
      <w:r w:rsidRPr="00716F28">
        <w:rPr>
          <w:rFonts w:ascii="Calibri" w:eastAsia="Times New Roman" w:hAnsi="Calibri" w:cs="Calibri"/>
          <w:sz w:val="20"/>
          <w:szCs w:val="20"/>
          <w:lang w:eastAsia="en-GB"/>
        </w:rPr>
        <w:t xml:space="preserve">The proposal is for the installation of 2 No. air source heat pumps adjacent to the West elevation of the existing property. The Parish Council will be aware that an application for a </w:t>
      </w:r>
      <w:proofErr w:type="gramStart"/>
      <w:r w:rsidRPr="00716F28">
        <w:rPr>
          <w:rFonts w:ascii="Calibri" w:eastAsia="Times New Roman" w:hAnsi="Calibri" w:cs="Calibri"/>
          <w:sz w:val="20"/>
          <w:szCs w:val="20"/>
          <w:lang w:eastAsia="en-GB"/>
        </w:rPr>
        <w:t>28 panel</w:t>
      </w:r>
      <w:proofErr w:type="gramEnd"/>
      <w:r w:rsidRPr="00716F28">
        <w:rPr>
          <w:rFonts w:ascii="Calibri" w:eastAsia="Times New Roman" w:hAnsi="Calibri" w:cs="Calibri"/>
          <w:sz w:val="20"/>
          <w:szCs w:val="20"/>
          <w:lang w:eastAsia="en-GB"/>
        </w:rPr>
        <w:t xml:space="preserve"> solar PV array installation was considered earlier in the year. This is considered a natural addition to that application. </w:t>
      </w:r>
    </w:p>
    <w:p w14:paraId="18EA2597" w14:textId="77777777" w:rsidR="00716F28" w:rsidRPr="00716F28" w:rsidRDefault="00716F28" w:rsidP="00716F28">
      <w:pPr>
        <w:spacing w:after="0" w:line="240" w:lineRule="auto"/>
        <w:rPr>
          <w:rFonts w:ascii="Calibri" w:eastAsia="Times New Roman" w:hAnsi="Calibri" w:cs="Calibri"/>
          <w:sz w:val="20"/>
          <w:szCs w:val="20"/>
          <w:lang w:eastAsia="en-GB"/>
        </w:rPr>
      </w:pPr>
      <w:r w:rsidRPr="00716F28">
        <w:rPr>
          <w:rFonts w:ascii="Calibri" w:eastAsia="Times New Roman" w:hAnsi="Calibri" w:cs="Calibri"/>
          <w:b/>
          <w:bCs/>
          <w:sz w:val="20"/>
          <w:szCs w:val="20"/>
          <w:lang w:eastAsia="en-GB"/>
        </w:rPr>
        <w:t>Consideration:</w:t>
      </w:r>
      <w:r w:rsidRPr="00716F28">
        <w:rPr>
          <w:rFonts w:ascii="Calibri" w:eastAsia="Times New Roman" w:hAnsi="Calibri" w:cs="Calibri"/>
          <w:sz w:val="20"/>
          <w:szCs w:val="20"/>
          <w:lang w:eastAsia="en-GB"/>
        </w:rPr>
        <w:t xml:space="preserve"> The existing property received consent on 24 July 2024 for the installation of the </w:t>
      </w:r>
      <w:proofErr w:type="gramStart"/>
      <w:r w:rsidRPr="00716F28">
        <w:rPr>
          <w:rFonts w:ascii="Calibri" w:eastAsia="Times New Roman" w:hAnsi="Calibri" w:cs="Calibri"/>
          <w:sz w:val="20"/>
          <w:szCs w:val="20"/>
          <w:lang w:eastAsia="en-GB"/>
        </w:rPr>
        <w:t>28 panel</w:t>
      </w:r>
      <w:proofErr w:type="gramEnd"/>
      <w:r w:rsidRPr="00716F28">
        <w:rPr>
          <w:rFonts w:ascii="Calibri" w:eastAsia="Times New Roman" w:hAnsi="Calibri" w:cs="Calibri"/>
          <w:sz w:val="20"/>
          <w:szCs w:val="20"/>
          <w:lang w:eastAsia="en-GB"/>
        </w:rPr>
        <w:t xml:space="preserve"> solar PV array in the south west corner of the garden. The request is for consent to install 2 no. standard air source heat pumps to assist in the overall heating of the property. The units will be screened by an appropriate mechanism as identified in a position on the drawings. There is no detail of the screening to be applied.</w:t>
      </w:r>
    </w:p>
    <w:p w14:paraId="5900E2C9" w14:textId="69B0C960" w:rsidR="00AD2EF3" w:rsidRDefault="00AD2EF3" w:rsidP="00716F28">
      <w:pPr>
        <w:spacing w:after="0" w:line="240" w:lineRule="auto"/>
        <w:rPr>
          <w:rFonts w:cstheme="minorHAnsi"/>
          <w:b/>
          <w:bCs/>
          <w:sz w:val="20"/>
          <w:szCs w:val="20"/>
        </w:rPr>
      </w:pPr>
      <w:r w:rsidRPr="00716F28">
        <w:rPr>
          <w:rFonts w:cstheme="minorHAnsi"/>
          <w:b/>
          <w:bCs/>
          <w:sz w:val="20"/>
          <w:szCs w:val="20"/>
        </w:rPr>
        <w:t>Decision: Support</w:t>
      </w:r>
    </w:p>
    <w:p w14:paraId="5CAA07DF" w14:textId="77777777" w:rsidR="00716F28" w:rsidRPr="00716F28" w:rsidRDefault="00716F28" w:rsidP="00716F28">
      <w:pPr>
        <w:spacing w:after="0" w:line="240" w:lineRule="auto"/>
        <w:rPr>
          <w:rFonts w:cstheme="minorHAnsi"/>
          <w:b/>
          <w:bCs/>
          <w:sz w:val="20"/>
          <w:szCs w:val="20"/>
        </w:rPr>
      </w:pPr>
    </w:p>
    <w:p w14:paraId="78314655" w14:textId="761CB66E" w:rsidR="00716F28" w:rsidRPr="00716F28" w:rsidRDefault="00AD2EF3" w:rsidP="00716F28">
      <w:pPr>
        <w:pStyle w:val="NormalWeb"/>
        <w:spacing w:after="0" w:line="240" w:lineRule="auto"/>
        <w:rPr>
          <w:rFonts w:ascii="Calibri" w:eastAsia="Times New Roman" w:hAnsi="Calibri" w:cs="Calibri"/>
          <w:sz w:val="20"/>
          <w:szCs w:val="20"/>
          <w:lang w:eastAsia="en-GB"/>
        </w:rPr>
      </w:pPr>
      <w:r w:rsidRPr="00AD2EF3">
        <w:rPr>
          <w:rFonts w:eastAsiaTheme="minorEastAsia"/>
          <w:sz w:val="20"/>
          <w:szCs w:val="20"/>
        </w:rPr>
        <w:tab/>
      </w:r>
      <w:r w:rsidR="00716F28" w:rsidRPr="00716F28">
        <w:rPr>
          <w:rFonts w:ascii="Calibri" w:eastAsia="Times New Roman" w:hAnsi="Calibri" w:cs="Calibri"/>
          <w:b/>
          <w:bCs/>
          <w:sz w:val="20"/>
          <w:szCs w:val="20"/>
          <w:lang w:eastAsia="en-GB"/>
        </w:rPr>
        <w:t>P/FUL/2024/04613</w:t>
      </w:r>
      <w:r w:rsidR="00716F28" w:rsidRPr="00716F28">
        <w:rPr>
          <w:rFonts w:ascii="Calibri" w:eastAsia="Times New Roman" w:hAnsi="Calibri" w:cs="Calibri"/>
          <w:sz w:val="20"/>
          <w:szCs w:val="20"/>
          <w:lang w:eastAsia="en-GB"/>
        </w:rPr>
        <w:t xml:space="preserve"> Proposal: Redevelopment for erection of retirement living accommodation comprising 48 apartments, 25 cottages, communal facilities, access, car parking and landscaping to create an integrated retirement community. Location: Land to Rear of 156-172 South Street Bridport. DT6 3NP</w:t>
      </w:r>
    </w:p>
    <w:p w14:paraId="3EC73719" w14:textId="77777777" w:rsidR="00716F28" w:rsidRPr="00716F28" w:rsidRDefault="00716F28" w:rsidP="00716F28">
      <w:pPr>
        <w:spacing w:after="0" w:line="240" w:lineRule="auto"/>
        <w:rPr>
          <w:rFonts w:ascii="Calibri" w:eastAsia="Times New Roman" w:hAnsi="Calibri" w:cs="Calibri"/>
          <w:sz w:val="20"/>
          <w:szCs w:val="20"/>
          <w:lang w:eastAsia="en-GB"/>
        </w:rPr>
      </w:pPr>
      <w:r w:rsidRPr="00716F28">
        <w:rPr>
          <w:rFonts w:ascii="Calibri" w:eastAsia="Times New Roman" w:hAnsi="Calibri" w:cs="Calibri"/>
          <w:b/>
          <w:bCs/>
          <w:sz w:val="20"/>
          <w:szCs w:val="20"/>
          <w:lang w:eastAsia="en-GB"/>
        </w:rPr>
        <w:t xml:space="preserve">Introduction: </w:t>
      </w:r>
      <w:r w:rsidRPr="00716F28">
        <w:rPr>
          <w:rFonts w:ascii="Calibri" w:eastAsia="Times New Roman" w:hAnsi="Calibri" w:cs="Calibri"/>
          <w:sz w:val="20"/>
          <w:szCs w:val="20"/>
          <w:lang w:eastAsia="en-GB"/>
        </w:rPr>
        <w:t xml:space="preserve">The proposal is for a comprehensive retirement village development creating a retirement community on a single site. The position of the site is to the south of the town centre and positioned just off South Street. The existing site itself is currently a commercial use providing building and quarry materials and the northern part of the site may have been the periphery of an historic town gas production site. The site, by its nature and use, is unattractive. The proposed buildings comprise of a large three storey apartment block with communal facilities and 25 two storey cottages dispersed within the site which includes access roads and limited parking. The site is specifically for people over 60 years of age and the average age of residents, stated by the applicant, for this type of development is 79. The site is within a zone 2/3 flood designation which means a high possibility of flooding of all types. </w:t>
      </w:r>
    </w:p>
    <w:p w14:paraId="2807495E" w14:textId="00E124B7" w:rsidR="00AD2EF3" w:rsidRPr="00716F28" w:rsidRDefault="00716F28" w:rsidP="00716F28">
      <w:pPr>
        <w:spacing w:after="0" w:line="240" w:lineRule="auto"/>
        <w:rPr>
          <w:rFonts w:ascii="Calibri" w:eastAsia="Calibri" w:hAnsi="Calibri" w:cs="Calibri"/>
          <w:sz w:val="20"/>
          <w:szCs w:val="20"/>
        </w:rPr>
      </w:pPr>
      <w:r w:rsidRPr="00716F28">
        <w:rPr>
          <w:rFonts w:ascii="Calibri" w:eastAsia="Calibri" w:hAnsi="Calibri" w:cs="Calibri"/>
          <w:b/>
          <w:bCs/>
          <w:sz w:val="20"/>
          <w:szCs w:val="20"/>
        </w:rPr>
        <w:t>Consideration:</w:t>
      </w:r>
      <w:r w:rsidRPr="00716F28">
        <w:rPr>
          <w:rFonts w:ascii="Calibri" w:eastAsia="Calibri" w:hAnsi="Calibri" w:cs="Calibri"/>
          <w:sz w:val="20"/>
          <w:szCs w:val="20"/>
        </w:rPr>
        <w:t xml:space="preserve"> Notwithstanding the benefits of regenerating this site from a low base condition the Parish Committee commented that the</w:t>
      </w:r>
      <w:r w:rsidR="0002034D">
        <w:rPr>
          <w:rFonts w:ascii="Calibri" w:eastAsia="Calibri" w:hAnsi="Calibri" w:cs="Calibri"/>
          <w:sz w:val="20"/>
          <w:szCs w:val="20"/>
        </w:rPr>
        <w:t xml:space="preserve">re were </w:t>
      </w:r>
      <w:proofErr w:type="gramStart"/>
      <w:r w:rsidR="0002034D">
        <w:rPr>
          <w:rFonts w:ascii="Calibri" w:eastAsia="Calibri" w:hAnsi="Calibri" w:cs="Calibri"/>
          <w:sz w:val="20"/>
          <w:szCs w:val="20"/>
        </w:rPr>
        <w:t>a number of</w:t>
      </w:r>
      <w:proofErr w:type="gramEnd"/>
      <w:r w:rsidRPr="00716F28">
        <w:rPr>
          <w:rFonts w:ascii="Calibri" w:eastAsia="Calibri" w:hAnsi="Calibri" w:cs="Calibri"/>
          <w:sz w:val="20"/>
          <w:szCs w:val="20"/>
        </w:rPr>
        <w:t xml:space="preserve"> key areas of concern and consideration. </w:t>
      </w:r>
    </w:p>
    <w:p w14:paraId="4788BA7F" w14:textId="77777777" w:rsidR="00716F28" w:rsidRPr="00716F28" w:rsidRDefault="00716F28" w:rsidP="00716F28">
      <w:pPr>
        <w:spacing w:after="0" w:line="240" w:lineRule="auto"/>
        <w:rPr>
          <w:rFonts w:ascii="Calibri" w:eastAsia="Times New Roman" w:hAnsi="Calibri" w:cs="Calibri"/>
          <w:sz w:val="20"/>
          <w:szCs w:val="20"/>
          <w:lang w:eastAsia="en-GB"/>
        </w:rPr>
      </w:pPr>
      <w:r w:rsidRPr="00716F28">
        <w:rPr>
          <w:rFonts w:ascii="Calibri" w:eastAsia="Times New Roman" w:hAnsi="Calibri" w:cs="Calibri"/>
          <w:b/>
          <w:bCs/>
          <w:sz w:val="20"/>
          <w:szCs w:val="20"/>
          <w:lang w:eastAsia="en-GB"/>
        </w:rPr>
        <w:t xml:space="preserve">Summary: </w:t>
      </w:r>
      <w:r w:rsidRPr="00716F28">
        <w:rPr>
          <w:rFonts w:ascii="Calibri" w:eastAsia="Times New Roman" w:hAnsi="Calibri" w:cs="Calibri"/>
          <w:sz w:val="20"/>
          <w:szCs w:val="20"/>
          <w:lang w:eastAsia="en-GB"/>
        </w:rPr>
        <w:t xml:space="preserve">In summary it is suggested that the primary use of the site for a restricted residential retirement village is flawed and goes against the urgent needs of Bridport being affordable </w:t>
      </w:r>
      <w:proofErr w:type="gramStart"/>
      <w:r w:rsidRPr="00716F28">
        <w:rPr>
          <w:rFonts w:ascii="Calibri" w:eastAsia="Times New Roman" w:hAnsi="Calibri" w:cs="Calibri"/>
          <w:sz w:val="20"/>
          <w:szCs w:val="20"/>
          <w:lang w:eastAsia="en-GB"/>
        </w:rPr>
        <w:t>2/3 bedroom</w:t>
      </w:r>
      <w:proofErr w:type="gramEnd"/>
      <w:r w:rsidRPr="00716F28">
        <w:rPr>
          <w:rFonts w:ascii="Calibri" w:eastAsia="Times New Roman" w:hAnsi="Calibri" w:cs="Calibri"/>
          <w:sz w:val="20"/>
          <w:szCs w:val="20"/>
          <w:lang w:eastAsia="en-GB"/>
        </w:rPr>
        <w:t xml:space="preserve"> accommodation. There are surplus retirement homes in the area with one new build development having vacant residencies. In addition, the variety of size, form, tenure, and type of homes is not provided by this proposal and does not create a balanced and mixed community as described in BANP Policy H4. The amount of parking provided by the proposal is unacceptable especially when considering visitor numbers and the lack of parking immediately outside of the site.</w:t>
      </w:r>
    </w:p>
    <w:p w14:paraId="6367679C" w14:textId="77777777" w:rsidR="00716F28" w:rsidRPr="00716F28" w:rsidRDefault="00716F28" w:rsidP="00716F28">
      <w:pPr>
        <w:spacing w:after="0" w:line="240" w:lineRule="auto"/>
        <w:rPr>
          <w:rFonts w:ascii="Calibri" w:eastAsia="Times New Roman" w:hAnsi="Calibri" w:cs="Calibri"/>
          <w:sz w:val="20"/>
          <w:szCs w:val="20"/>
          <w:lang w:eastAsia="en-GB"/>
        </w:rPr>
      </w:pPr>
      <w:r w:rsidRPr="00716F28">
        <w:rPr>
          <w:rFonts w:ascii="Calibri" w:eastAsia="Times New Roman" w:hAnsi="Calibri" w:cs="Calibri"/>
          <w:sz w:val="20"/>
          <w:szCs w:val="20"/>
          <w:lang w:eastAsia="en-GB"/>
        </w:rPr>
        <w:t xml:space="preserve">The design for the site maximises the “viable” number of residencies and as such creates a large apartment block which has an unacceptable form, articulation and mass. This can be seen as overdevelopment when </w:t>
      </w:r>
      <w:proofErr w:type="gramStart"/>
      <w:r w:rsidRPr="00716F28">
        <w:rPr>
          <w:rFonts w:ascii="Calibri" w:eastAsia="Times New Roman" w:hAnsi="Calibri" w:cs="Calibri"/>
          <w:sz w:val="20"/>
          <w:szCs w:val="20"/>
          <w:lang w:eastAsia="en-GB"/>
        </w:rPr>
        <w:t>taking into account</w:t>
      </w:r>
      <w:proofErr w:type="gramEnd"/>
      <w:r w:rsidRPr="00716F28">
        <w:rPr>
          <w:rFonts w:ascii="Calibri" w:eastAsia="Times New Roman" w:hAnsi="Calibri" w:cs="Calibri"/>
          <w:sz w:val="20"/>
          <w:szCs w:val="20"/>
          <w:lang w:eastAsia="en-GB"/>
        </w:rPr>
        <w:t xml:space="preserve"> the areas of site maintained for the access of the Environment Agency at the river boundaries. The use of a poor limited palette of materials creates further problems with the built form. In terms of viability the calculations provided by the applicant suggest that there should be no affordable housing on the site. These calculations need to be independently checked. As Bridport is desperate for affordable accommodation. Acknowledging the demonstration by the applicant that the site is within flood zone 2 and 3 and likely to flood.</w:t>
      </w:r>
    </w:p>
    <w:p w14:paraId="48AC1E07" w14:textId="77777777" w:rsidR="00716F28" w:rsidRPr="00716F28" w:rsidRDefault="00716F28" w:rsidP="00716F28">
      <w:pPr>
        <w:spacing w:after="160" w:line="240" w:lineRule="auto"/>
        <w:rPr>
          <w:rFonts w:ascii="Calibri" w:eastAsia="Calibri" w:hAnsi="Calibri" w:cs="Calibri"/>
          <w:b/>
          <w:bCs/>
          <w:sz w:val="20"/>
          <w:szCs w:val="20"/>
        </w:rPr>
      </w:pPr>
      <w:r w:rsidRPr="00716F28">
        <w:rPr>
          <w:rFonts w:ascii="Calibri" w:eastAsia="Calibri" w:hAnsi="Calibri" w:cs="Calibri"/>
          <w:b/>
          <w:bCs/>
          <w:sz w:val="20"/>
          <w:szCs w:val="20"/>
        </w:rPr>
        <w:t>Decision: Object</w:t>
      </w:r>
    </w:p>
    <w:p w14:paraId="49535B87" w14:textId="77777777" w:rsidR="00716F28" w:rsidRPr="00716F28" w:rsidRDefault="00716F28" w:rsidP="00716F28">
      <w:pPr>
        <w:spacing w:after="0" w:line="240" w:lineRule="auto"/>
        <w:rPr>
          <w:rFonts w:eastAsiaTheme="minorEastAsia"/>
          <w:b/>
          <w:bCs/>
          <w:sz w:val="20"/>
          <w:szCs w:val="20"/>
        </w:rPr>
      </w:pPr>
    </w:p>
    <w:p w14:paraId="214752A3" w14:textId="4BBE35F5" w:rsidR="008B08EC" w:rsidRDefault="008B08EC" w:rsidP="00D859E0">
      <w:pPr>
        <w:spacing w:after="0" w:line="240" w:lineRule="auto"/>
        <w:rPr>
          <w:rFonts w:cs="Open Sans"/>
          <w:bCs/>
          <w:sz w:val="20"/>
          <w:szCs w:val="20"/>
          <w:shd w:val="clear" w:color="auto" w:fill="FFFFFF"/>
        </w:rPr>
      </w:pPr>
      <w:r w:rsidRPr="00716F28">
        <w:rPr>
          <w:rFonts w:cs="Open Sans"/>
          <w:b/>
          <w:sz w:val="20"/>
          <w:szCs w:val="20"/>
          <w:shd w:val="clear" w:color="auto" w:fill="FFFFFF"/>
        </w:rPr>
        <w:t xml:space="preserve">0006: Allotments: </w:t>
      </w:r>
      <w:r w:rsidRPr="00716F28">
        <w:rPr>
          <w:rFonts w:cs="Open Sans"/>
          <w:bCs/>
          <w:sz w:val="20"/>
          <w:szCs w:val="20"/>
          <w:shd w:val="clear" w:color="auto" w:fill="FFFFFF"/>
        </w:rPr>
        <w:t xml:space="preserve">Cllr Bates </w:t>
      </w:r>
      <w:r w:rsidR="00DC5903">
        <w:rPr>
          <w:rFonts w:cs="Open Sans"/>
          <w:bCs/>
          <w:sz w:val="20"/>
          <w:szCs w:val="20"/>
          <w:shd w:val="clear" w:color="auto" w:fill="FFFFFF"/>
        </w:rPr>
        <w:t>updated Council</w:t>
      </w:r>
      <w:r w:rsidRPr="00716F28">
        <w:rPr>
          <w:rFonts w:cs="Open Sans"/>
          <w:bCs/>
          <w:sz w:val="20"/>
          <w:szCs w:val="20"/>
          <w:shd w:val="clear" w:color="auto" w:fill="FFFFFF"/>
        </w:rPr>
        <w:t>. A discussion ensued</w:t>
      </w:r>
      <w:r w:rsidR="001600A5" w:rsidRPr="00716F28">
        <w:rPr>
          <w:rFonts w:cs="Open Sans"/>
          <w:bCs/>
          <w:sz w:val="20"/>
          <w:szCs w:val="20"/>
          <w:shd w:val="clear" w:color="auto" w:fill="FFFFFF"/>
        </w:rPr>
        <w:t>. T</w:t>
      </w:r>
      <w:r w:rsidRPr="00716F28">
        <w:rPr>
          <w:rFonts w:cs="Open Sans"/>
          <w:bCs/>
          <w:sz w:val="20"/>
          <w:szCs w:val="20"/>
          <w:shd w:val="clear" w:color="auto" w:fill="FFFFFF"/>
        </w:rPr>
        <w:t xml:space="preserve">he main points being that </w:t>
      </w:r>
      <w:r w:rsidR="00AD2EF3" w:rsidRPr="00716F28">
        <w:rPr>
          <w:rFonts w:cs="Open Sans"/>
          <w:bCs/>
          <w:sz w:val="20"/>
          <w:szCs w:val="20"/>
          <w:shd w:val="clear" w:color="auto" w:fill="FFFFFF"/>
        </w:rPr>
        <w:t>Dorset</w:t>
      </w:r>
      <w:r w:rsidRPr="00716F28">
        <w:rPr>
          <w:rFonts w:cs="Open Sans"/>
          <w:bCs/>
          <w:sz w:val="20"/>
          <w:szCs w:val="20"/>
          <w:shd w:val="clear" w:color="auto" w:fill="FFFFFF"/>
        </w:rPr>
        <w:t xml:space="preserve"> Council </w:t>
      </w:r>
      <w:r w:rsidR="00AD2EF3" w:rsidRPr="00716F28">
        <w:rPr>
          <w:rFonts w:cs="Open Sans"/>
          <w:bCs/>
          <w:sz w:val="20"/>
          <w:szCs w:val="20"/>
          <w:shd w:val="clear" w:color="auto" w:fill="FFFFFF"/>
        </w:rPr>
        <w:t xml:space="preserve">had still not </w:t>
      </w:r>
      <w:r w:rsidR="00DC5903">
        <w:rPr>
          <w:rFonts w:cs="Open Sans"/>
          <w:bCs/>
          <w:sz w:val="20"/>
          <w:szCs w:val="20"/>
          <w:shd w:val="clear" w:color="auto" w:fill="FFFFFF"/>
        </w:rPr>
        <w:t xml:space="preserve">fully </w:t>
      </w:r>
      <w:r w:rsidR="00AD2EF3" w:rsidRPr="00716F28">
        <w:rPr>
          <w:rFonts w:cs="Open Sans"/>
          <w:bCs/>
          <w:sz w:val="20"/>
          <w:szCs w:val="20"/>
          <w:shd w:val="clear" w:color="auto" w:fill="FFFFFF"/>
        </w:rPr>
        <w:t xml:space="preserve">responded about </w:t>
      </w:r>
      <w:r w:rsidRPr="00716F28">
        <w:rPr>
          <w:rFonts w:cs="Open Sans"/>
          <w:bCs/>
          <w:sz w:val="20"/>
          <w:szCs w:val="20"/>
          <w:shd w:val="clear" w:color="auto" w:fill="FFFFFF"/>
        </w:rPr>
        <w:t>improve</w:t>
      </w:r>
      <w:r w:rsidR="00AD2EF3" w:rsidRPr="00716F28">
        <w:rPr>
          <w:rFonts w:cs="Open Sans"/>
          <w:bCs/>
          <w:sz w:val="20"/>
          <w:szCs w:val="20"/>
          <w:shd w:val="clear" w:color="auto" w:fill="FFFFFF"/>
        </w:rPr>
        <w:t>ments to</w:t>
      </w:r>
      <w:r w:rsidRPr="00716F28">
        <w:rPr>
          <w:rFonts w:cs="Open Sans"/>
          <w:bCs/>
          <w:sz w:val="20"/>
          <w:szCs w:val="20"/>
          <w:shd w:val="clear" w:color="auto" w:fill="FFFFFF"/>
        </w:rPr>
        <w:t xml:space="preserve"> the entrance to the West Road allotments</w:t>
      </w:r>
      <w:r w:rsidR="001600A5" w:rsidRPr="00716F28">
        <w:rPr>
          <w:rFonts w:cs="Open Sans"/>
          <w:bCs/>
          <w:sz w:val="20"/>
          <w:szCs w:val="20"/>
          <w:shd w:val="clear" w:color="auto" w:fill="FFFFFF"/>
        </w:rPr>
        <w:t xml:space="preserve">; </w:t>
      </w:r>
      <w:r w:rsidR="00DC5903">
        <w:rPr>
          <w:rFonts w:cs="Open Sans"/>
          <w:bCs/>
          <w:sz w:val="20"/>
          <w:szCs w:val="20"/>
          <w:shd w:val="clear" w:color="auto" w:fill="FFFFFF"/>
        </w:rPr>
        <w:t xml:space="preserve">a meeting with plot holders would be set up in the coming weeks </w:t>
      </w:r>
      <w:r w:rsidR="001600A5" w:rsidRPr="00716F28">
        <w:rPr>
          <w:rFonts w:cs="Open Sans"/>
          <w:bCs/>
          <w:sz w:val="20"/>
          <w:szCs w:val="20"/>
          <w:shd w:val="clear" w:color="auto" w:fill="FFFFFF"/>
        </w:rPr>
        <w:t xml:space="preserve">and </w:t>
      </w:r>
      <w:r w:rsidR="00DC5903">
        <w:rPr>
          <w:rFonts w:cs="Open Sans"/>
          <w:bCs/>
          <w:sz w:val="20"/>
          <w:szCs w:val="20"/>
          <w:shd w:val="clear" w:color="auto" w:fill="FFFFFF"/>
        </w:rPr>
        <w:t>more discussions on</w:t>
      </w:r>
      <w:r w:rsidR="001600A5" w:rsidRPr="00716F28">
        <w:rPr>
          <w:rFonts w:cs="Open Sans"/>
          <w:bCs/>
          <w:sz w:val="20"/>
          <w:szCs w:val="20"/>
          <w:shd w:val="clear" w:color="auto" w:fill="FFFFFF"/>
        </w:rPr>
        <w:t xml:space="preserve"> options </w:t>
      </w:r>
      <w:r w:rsidR="00DC5903">
        <w:rPr>
          <w:rFonts w:cs="Open Sans"/>
          <w:bCs/>
          <w:sz w:val="20"/>
          <w:szCs w:val="20"/>
          <w:shd w:val="clear" w:color="auto" w:fill="FFFFFF"/>
        </w:rPr>
        <w:t xml:space="preserve">for the </w:t>
      </w:r>
      <w:proofErr w:type="gramStart"/>
      <w:r w:rsidR="00DC5903">
        <w:rPr>
          <w:rFonts w:cs="Open Sans"/>
          <w:bCs/>
          <w:sz w:val="20"/>
          <w:szCs w:val="20"/>
          <w:shd w:val="clear" w:color="auto" w:fill="FFFFFF"/>
        </w:rPr>
        <w:t>long term</w:t>
      </w:r>
      <w:proofErr w:type="gramEnd"/>
      <w:r w:rsidR="00DC5903">
        <w:rPr>
          <w:rFonts w:cs="Open Sans"/>
          <w:bCs/>
          <w:sz w:val="20"/>
          <w:szCs w:val="20"/>
          <w:shd w:val="clear" w:color="auto" w:fill="FFFFFF"/>
        </w:rPr>
        <w:t xml:space="preserve"> future of the existing allotments need to be considered.</w:t>
      </w:r>
    </w:p>
    <w:p w14:paraId="2A34C85E" w14:textId="77777777" w:rsidR="00D859E0" w:rsidRPr="00716F28" w:rsidRDefault="00D859E0" w:rsidP="00D859E0">
      <w:pPr>
        <w:spacing w:after="0" w:line="240" w:lineRule="auto"/>
        <w:rPr>
          <w:rFonts w:cs="Open Sans"/>
          <w:bCs/>
          <w:sz w:val="20"/>
          <w:szCs w:val="20"/>
          <w:shd w:val="clear" w:color="auto" w:fill="FFFFFF"/>
        </w:rPr>
      </w:pPr>
    </w:p>
    <w:p w14:paraId="7EB298C4" w14:textId="1A87FDE1" w:rsidR="00D16287" w:rsidRDefault="00D16287" w:rsidP="00045B4C">
      <w:pPr>
        <w:rPr>
          <w:rFonts w:cs="Open Sans"/>
          <w:b/>
          <w:sz w:val="20"/>
          <w:szCs w:val="20"/>
          <w:shd w:val="clear" w:color="auto" w:fill="FFFFFF"/>
        </w:rPr>
      </w:pPr>
      <w:r>
        <w:rPr>
          <w:rFonts w:cs="Open Sans"/>
          <w:b/>
          <w:sz w:val="20"/>
          <w:szCs w:val="20"/>
          <w:shd w:val="clear" w:color="auto" w:fill="FFFFFF"/>
        </w:rPr>
        <w:t xml:space="preserve">0007: </w:t>
      </w:r>
      <w:r w:rsidR="00DC5903">
        <w:rPr>
          <w:rFonts w:cs="Open Sans"/>
          <w:b/>
          <w:sz w:val="20"/>
          <w:szCs w:val="20"/>
          <w:shd w:val="clear" w:color="auto" w:fill="FFFFFF"/>
        </w:rPr>
        <w:t>Tree Policy</w:t>
      </w:r>
      <w:r w:rsidR="00CD6E7F">
        <w:rPr>
          <w:rFonts w:cs="Open Sans"/>
          <w:b/>
          <w:sz w:val="20"/>
          <w:szCs w:val="20"/>
          <w:shd w:val="clear" w:color="auto" w:fill="FFFFFF"/>
        </w:rPr>
        <w:t xml:space="preserve">: </w:t>
      </w:r>
      <w:r w:rsidR="00DC5903">
        <w:rPr>
          <w:rFonts w:cs="Open Sans"/>
          <w:bCs/>
          <w:sz w:val="20"/>
          <w:szCs w:val="20"/>
          <w:shd w:val="clear" w:color="auto" w:fill="FFFFFF"/>
        </w:rPr>
        <w:t xml:space="preserve">This agenda item was not covered due to Cllr </w:t>
      </w:r>
      <w:proofErr w:type="spellStart"/>
      <w:r w:rsidR="00DC5903">
        <w:rPr>
          <w:rFonts w:cs="Open Sans"/>
          <w:bCs/>
          <w:sz w:val="20"/>
          <w:szCs w:val="20"/>
          <w:shd w:val="clear" w:color="auto" w:fill="FFFFFF"/>
        </w:rPr>
        <w:t>Colfox</w:t>
      </w:r>
      <w:proofErr w:type="spellEnd"/>
      <w:r w:rsidR="00DC5903">
        <w:rPr>
          <w:rFonts w:cs="Open Sans"/>
          <w:bCs/>
          <w:sz w:val="20"/>
          <w:szCs w:val="20"/>
          <w:shd w:val="clear" w:color="auto" w:fill="FFFFFF"/>
        </w:rPr>
        <w:t xml:space="preserve"> being absent.</w:t>
      </w:r>
    </w:p>
    <w:p w14:paraId="59AC9AB5" w14:textId="1E23864F" w:rsidR="00453F2E" w:rsidRDefault="00453F2E" w:rsidP="00D859E0">
      <w:pPr>
        <w:spacing w:after="0" w:line="240" w:lineRule="auto"/>
        <w:rPr>
          <w:rFonts w:cs="Open Sans"/>
          <w:bCs/>
          <w:sz w:val="20"/>
          <w:szCs w:val="20"/>
          <w:shd w:val="clear" w:color="auto" w:fill="FFFFFF"/>
        </w:rPr>
      </w:pPr>
      <w:r>
        <w:rPr>
          <w:rFonts w:cs="Open Sans"/>
          <w:b/>
          <w:sz w:val="20"/>
          <w:szCs w:val="20"/>
          <w:shd w:val="clear" w:color="auto" w:fill="FFFFFF"/>
        </w:rPr>
        <w:t>000</w:t>
      </w:r>
      <w:r w:rsidR="001600A5">
        <w:rPr>
          <w:rFonts w:cs="Open Sans"/>
          <w:b/>
          <w:sz w:val="20"/>
          <w:szCs w:val="20"/>
          <w:shd w:val="clear" w:color="auto" w:fill="FFFFFF"/>
        </w:rPr>
        <w:t>8</w:t>
      </w:r>
      <w:r>
        <w:rPr>
          <w:rFonts w:cs="Open Sans"/>
          <w:b/>
          <w:sz w:val="20"/>
          <w:szCs w:val="20"/>
          <w:shd w:val="clear" w:color="auto" w:fill="FFFFFF"/>
        </w:rPr>
        <w:t xml:space="preserve">: </w:t>
      </w:r>
      <w:r w:rsidR="00D859E0">
        <w:rPr>
          <w:rFonts w:cs="Open Sans"/>
          <w:b/>
          <w:sz w:val="20"/>
          <w:szCs w:val="20"/>
          <w:shd w:val="clear" w:color="auto" w:fill="FFFFFF"/>
        </w:rPr>
        <w:t xml:space="preserve">Subsistence: </w:t>
      </w:r>
      <w:r w:rsidR="00D859E0" w:rsidRPr="00F60CBB">
        <w:rPr>
          <w:rFonts w:cs="Open Sans"/>
          <w:bCs/>
          <w:sz w:val="20"/>
          <w:szCs w:val="20"/>
          <w:shd w:val="clear" w:color="auto" w:fill="FFFFFF"/>
        </w:rPr>
        <w:t xml:space="preserve">The Council </w:t>
      </w:r>
      <w:r w:rsidR="00526258">
        <w:rPr>
          <w:rFonts w:cs="Open Sans"/>
          <w:bCs/>
          <w:sz w:val="20"/>
          <w:szCs w:val="20"/>
          <w:shd w:val="clear" w:color="auto" w:fill="FFFFFF"/>
        </w:rPr>
        <w:t xml:space="preserve">had </w:t>
      </w:r>
      <w:r w:rsidR="00D859E0">
        <w:rPr>
          <w:rFonts w:cs="Open Sans"/>
          <w:bCs/>
          <w:sz w:val="20"/>
          <w:szCs w:val="20"/>
          <w:shd w:val="clear" w:color="auto" w:fill="FFFFFF"/>
        </w:rPr>
        <w:t xml:space="preserve">discussed amending the Standing Orders to enable Councillors to claim subsistence for meetings lasting two hours or more. The Clerk </w:t>
      </w:r>
      <w:r w:rsidR="00526258">
        <w:rPr>
          <w:rFonts w:cs="Open Sans"/>
          <w:bCs/>
          <w:sz w:val="20"/>
          <w:szCs w:val="20"/>
          <w:shd w:val="clear" w:color="auto" w:fill="FFFFFF"/>
        </w:rPr>
        <w:t>had</w:t>
      </w:r>
      <w:r w:rsidR="00D859E0">
        <w:rPr>
          <w:rFonts w:cs="Open Sans"/>
          <w:bCs/>
          <w:sz w:val="20"/>
          <w:szCs w:val="20"/>
          <w:shd w:val="clear" w:color="auto" w:fill="FFFFFF"/>
        </w:rPr>
        <w:t xml:space="preserve"> prepare</w:t>
      </w:r>
      <w:r w:rsidR="00526258">
        <w:rPr>
          <w:rFonts w:cs="Open Sans"/>
          <w:bCs/>
          <w:sz w:val="20"/>
          <w:szCs w:val="20"/>
          <w:shd w:val="clear" w:color="auto" w:fill="FFFFFF"/>
        </w:rPr>
        <w:t>d</w:t>
      </w:r>
      <w:r w:rsidR="00D859E0">
        <w:rPr>
          <w:rFonts w:cs="Open Sans"/>
          <w:bCs/>
          <w:sz w:val="20"/>
          <w:szCs w:val="20"/>
          <w:shd w:val="clear" w:color="auto" w:fill="FFFFFF"/>
        </w:rPr>
        <w:t xml:space="preserve"> some text for </w:t>
      </w:r>
      <w:r w:rsidR="00526258">
        <w:rPr>
          <w:rFonts w:cs="Open Sans"/>
          <w:bCs/>
          <w:sz w:val="20"/>
          <w:szCs w:val="20"/>
          <w:shd w:val="clear" w:color="auto" w:fill="FFFFFF"/>
        </w:rPr>
        <w:t>discussion at the meeting</w:t>
      </w:r>
      <w:r w:rsidR="00BB72D4">
        <w:rPr>
          <w:rFonts w:cs="Open Sans"/>
          <w:bCs/>
          <w:sz w:val="20"/>
          <w:szCs w:val="20"/>
          <w:shd w:val="clear" w:color="auto" w:fill="FFFFFF"/>
        </w:rPr>
        <w:t>. After discussing the text, a few amendments will be made and</w:t>
      </w:r>
      <w:r w:rsidR="008B09C7">
        <w:rPr>
          <w:rFonts w:cs="Open Sans"/>
          <w:bCs/>
          <w:sz w:val="20"/>
          <w:szCs w:val="20"/>
          <w:shd w:val="clear" w:color="auto" w:fill="FFFFFF"/>
        </w:rPr>
        <w:t xml:space="preserve"> signed off by the Council for a final time before being added to the Financial Regs (rather than the Standing Orders). </w:t>
      </w:r>
    </w:p>
    <w:p w14:paraId="07D10E0C" w14:textId="77777777" w:rsidR="00D859E0" w:rsidRDefault="00D859E0" w:rsidP="00D859E0">
      <w:pPr>
        <w:spacing w:after="0" w:line="240" w:lineRule="auto"/>
        <w:rPr>
          <w:rFonts w:cs="Open Sans"/>
          <w:bCs/>
          <w:sz w:val="20"/>
          <w:szCs w:val="20"/>
          <w:shd w:val="clear" w:color="auto" w:fill="FFFFFF"/>
        </w:rPr>
      </w:pPr>
    </w:p>
    <w:p w14:paraId="56933468" w14:textId="31ED027A" w:rsidR="004177C1" w:rsidRDefault="007F7946" w:rsidP="00045B4C">
      <w:pPr>
        <w:rPr>
          <w:rFonts w:cs="Open Sans"/>
          <w:bCs/>
          <w:sz w:val="20"/>
          <w:szCs w:val="20"/>
          <w:shd w:val="clear" w:color="auto" w:fill="FFFFFF"/>
        </w:rPr>
      </w:pPr>
      <w:r>
        <w:rPr>
          <w:rFonts w:cs="Open Sans"/>
          <w:b/>
          <w:sz w:val="20"/>
          <w:szCs w:val="20"/>
          <w:shd w:val="clear" w:color="auto" w:fill="FFFFFF"/>
        </w:rPr>
        <w:t>00</w:t>
      </w:r>
      <w:r w:rsidR="001600A5">
        <w:rPr>
          <w:rFonts w:cs="Open Sans"/>
          <w:b/>
          <w:sz w:val="20"/>
          <w:szCs w:val="20"/>
          <w:shd w:val="clear" w:color="auto" w:fill="FFFFFF"/>
        </w:rPr>
        <w:t>09</w:t>
      </w:r>
      <w:r w:rsidR="009F5AEA">
        <w:rPr>
          <w:rFonts w:cs="Open Sans"/>
          <w:b/>
          <w:sz w:val="20"/>
          <w:szCs w:val="20"/>
          <w:shd w:val="clear" w:color="auto" w:fill="FFFFFF"/>
        </w:rPr>
        <w:t xml:space="preserve">: </w:t>
      </w:r>
      <w:r w:rsidR="00DD282C">
        <w:rPr>
          <w:rFonts w:cs="Open Sans"/>
          <w:b/>
          <w:sz w:val="20"/>
          <w:szCs w:val="20"/>
          <w:shd w:val="clear" w:color="auto" w:fill="FFFFFF"/>
        </w:rPr>
        <w:t xml:space="preserve">Reports from Lead members: </w:t>
      </w:r>
    </w:p>
    <w:p w14:paraId="2AEC9C12" w14:textId="522C1EE7" w:rsidR="00BB72D4" w:rsidRDefault="00BB72D4" w:rsidP="00045B4C">
      <w:pPr>
        <w:rPr>
          <w:rFonts w:cs="Open Sans"/>
          <w:b/>
          <w:bCs/>
          <w:sz w:val="20"/>
          <w:szCs w:val="20"/>
          <w:shd w:val="clear" w:color="auto" w:fill="FFFFFF"/>
        </w:rPr>
      </w:pPr>
      <w:r>
        <w:rPr>
          <w:rFonts w:cs="Open Sans"/>
          <w:b/>
          <w:bCs/>
          <w:sz w:val="20"/>
          <w:szCs w:val="20"/>
          <w:shd w:val="clear" w:color="auto" w:fill="FFFFFF"/>
        </w:rPr>
        <w:t xml:space="preserve">Cllr Hartmann – c) </w:t>
      </w:r>
      <w:r w:rsidRPr="00BB72D4">
        <w:rPr>
          <w:rFonts w:cs="Open Sans"/>
          <w:sz w:val="20"/>
          <w:szCs w:val="20"/>
          <w:shd w:val="clear" w:color="auto" w:fill="FFFFFF"/>
        </w:rPr>
        <w:t>A meeting of the BANP was due to take place on 31 October</w:t>
      </w:r>
    </w:p>
    <w:p w14:paraId="0307C0C2" w14:textId="77D469D2" w:rsidR="007D5B43" w:rsidRPr="007419F5" w:rsidRDefault="00A07892" w:rsidP="00045B4C">
      <w:pPr>
        <w:rPr>
          <w:rFonts w:cs="Open Sans"/>
          <w:sz w:val="20"/>
          <w:szCs w:val="20"/>
          <w:shd w:val="clear" w:color="auto" w:fill="FFFFFF"/>
        </w:rPr>
      </w:pPr>
      <w:r w:rsidRPr="00023A6A">
        <w:rPr>
          <w:rFonts w:cs="Open Sans"/>
          <w:b/>
          <w:bCs/>
          <w:sz w:val="20"/>
          <w:szCs w:val="20"/>
          <w:shd w:val="clear" w:color="auto" w:fill="FFFFFF"/>
        </w:rPr>
        <w:t xml:space="preserve">Cllr </w:t>
      </w:r>
      <w:r w:rsidR="004177C1">
        <w:rPr>
          <w:rFonts w:cs="Open Sans"/>
          <w:b/>
          <w:bCs/>
          <w:sz w:val="20"/>
          <w:szCs w:val="20"/>
          <w:shd w:val="clear" w:color="auto" w:fill="FFFFFF"/>
        </w:rPr>
        <w:t>Hamblett</w:t>
      </w:r>
      <w:r>
        <w:rPr>
          <w:rFonts w:cs="Open Sans"/>
          <w:sz w:val="20"/>
          <w:szCs w:val="20"/>
          <w:shd w:val="clear" w:color="auto" w:fill="FFFFFF"/>
        </w:rPr>
        <w:t xml:space="preserve"> – </w:t>
      </w:r>
      <w:r w:rsidR="004177C1">
        <w:rPr>
          <w:rFonts w:cs="Open Sans"/>
          <w:b/>
          <w:bCs/>
          <w:sz w:val="20"/>
          <w:szCs w:val="20"/>
          <w:shd w:val="clear" w:color="auto" w:fill="FFFFFF"/>
        </w:rPr>
        <w:t>m</w:t>
      </w:r>
      <w:r w:rsidRPr="00023A6A">
        <w:rPr>
          <w:rFonts w:cs="Open Sans"/>
          <w:b/>
          <w:bCs/>
          <w:sz w:val="20"/>
          <w:szCs w:val="20"/>
          <w:shd w:val="clear" w:color="auto" w:fill="FFFFFF"/>
        </w:rPr>
        <w:t xml:space="preserve">) </w:t>
      </w:r>
      <w:r w:rsidR="004177C1">
        <w:rPr>
          <w:rFonts w:cs="Open Sans"/>
          <w:b/>
          <w:bCs/>
          <w:sz w:val="20"/>
          <w:szCs w:val="20"/>
          <w:shd w:val="clear" w:color="auto" w:fill="FFFFFF"/>
        </w:rPr>
        <w:t>Resilience</w:t>
      </w:r>
      <w:r w:rsidR="00023A6A">
        <w:rPr>
          <w:rFonts w:cs="Open Sans"/>
          <w:sz w:val="20"/>
          <w:szCs w:val="20"/>
          <w:shd w:val="clear" w:color="auto" w:fill="FFFFFF"/>
        </w:rPr>
        <w:t xml:space="preserve"> </w:t>
      </w:r>
      <w:r>
        <w:rPr>
          <w:rFonts w:cs="Open Sans"/>
          <w:sz w:val="20"/>
          <w:szCs w:val="20"/>
          <w:shd w:val="clear" w:color="auto" w:fill="FFFFFF"/>
        </w:rPr>
        <w:t xml:space="preserve">Cllr </w:t>
      </w:r>
      <w:r w:rsidR="004177C1">
        <w:rPr>
          <w:rFonts w:cs="Open Sans"/>
          <w:sz w:val="20"/>
          <w:szCs w:val="20"/>
          <w:shd w:val="clear" w:color="auto" w:fill="FFFFFF"/>
        </w:rPr>
        <w:t>Hamblett advised the Council that he would be arranging a meeting of resilience contacts ahead of the November Council meeting at the school.</w:t>
      </w:r>
    </w:p>
    <w:p w14:paraId="251006BD" w14:textId="07CB6A7E" w:rsidR="008845A6" w:rsidRDefault="00902E3F" w:rsidP="008845A6">
      <w:pPr>
        <w:rPr>
          <w:bCs/>
          <w:sz w:val="20"/>
          <w:szCs w:val="20"/>
        </w:rPr>
      </w:pPr>
      <w:r>
        <w:rPr>
          <w:b/>
          <w:sz w:val="20"/>
          <w:szCs w:val="20"/>
        </w:rPr>
        <w:t>0012</w:t>
      </w:r>
      <w:r w:rsidR="008845A6">
        <w:rPr>
          <w:b/>
          <w:sz w:val="20"/>
          <w:szCs w:val="20"/>
        </w:rPr>
        <w:t xml:space="preserve">: </w:t>
      </w:r>
      <w:r w:rsidR="008845A6" w:rsidRPr="008845A6">
        <w:rPr>
          <w:b/>
          <w:sz w:val="20"/>
          <w:szCs w:val="20"/>
        </w:rPr>
        <w:t>Clerk’s update</w:t>
      </w:r>
      <w:r w:rsidR="000433ED">
        <w:rPr>
          <w:b/>
          <w:sz w:val="20"/>
          <w:szCs w:val="20"/>
        </w:rPr>
        <w:t xml:space="preserve">: </w:t>
      </w:r>
      <w:r w:rsidR="00CC7F96" w:rsidRPr="00CC7F96">
        <w:rPr>
          <w:bCs/>
          <w:sz w:val="20"/>
          <w:szCs w:val="20"/>
        </w:rPr>
        <w:t xml:space="preserve">The Clerk </w:t>
      </w:r>
      <w:r w:rsidR="00BB72D4">
        <w:rPr>
          <w:bCs/>
          <w:sz w:val="20"/>
          <w:szCs w:val="20"/>
        </w:rPr>
        <w:t>fed back from two</w:t>
      </w:r>
      <w:r w:rsidR="004177C1">
        <w:rPr>
          <w:bCs/>
          <w:sz w:val="20"/>
          <w:szCs w:val="20"/>
        </w:rPr>
        <w:t xml:space="preserve"> conference</w:t>
      </w:r>
      <w:r w:rsidR="00BB72D4">
        <w:rPr>
          <w:bCs/>
          <w:sz w:val="20"/>
          <w:szCs w:val="20"/>
        </w:rPr>
        <w:t xml:space="preserve">s she had attended. </w:t>
      </w:r>
      <w:r w:rsidR="004177C1">
        <w:rPr>
          <w:bCs/>
          <w:sz w:val="20"/>
          <w:szCs w:val="20"/>
        </w:rPr>
        <w:t xml:space="preserve">She also </w:t>
      </w:r>
      <w:r w:rsidR="00BB72D4">
        <w:rPr>
          <w:bCs/>
          <w:sz w:val="20"/>
          <w:szCs w:val="20"/>
        </w:rPr>
        <w:t>fed back from the recent</w:t>
      </w:r>
      <w:r w:rsidR="004177C1">
        <w:rPr>
          <w:bCs/>
          <w:sz w:val="20"/>
          <w:szCs w:val="20"/>
        </w:rPr>
        <w:t xml:space="preserve"> BLAP </w:t>
      </w:r>
      <w:r w:rsidR="00BB72D4">
        <w:rPr>
          <w:bCs/>
          <w:sz w:val="20"/>
          <w:szCs w:val="20"/>
        </w:rPr>
        <w:t xml:space="preserve">Liaison </w:t>
      </w:r>
      <w:r w:rsidR="004177C1">
        <w:rPr>
          <w:bCs/>
          <w:sz w:val="20"/>
          <w:szCs w:val="20"/>
        </w:rPr>
        <w:t>meeting w</w:t>
      </w:r>
      <w:r w:rsidR="00BB72D4">
        <w:rPr>
          <w:bCs/>
          <w:sz w:val="20"/>
          <w:szCs w:val="20"/>
        </w:rPr>
        <w:t>hich</w:t>
      </w:r>
      <w:r w:rsidR="004177C1">
        <w:rPr>
          <w:bCs/>
          <w:sz w:val="20"/>
          <w:szCs w:val="20"/>
        </w:rPr>
        <w:t xml:space="preserve"> include</w:t>
      </w:r>
      <w:r w:rsidR="00BB72D4">
        <w:rPr>
          <w:bCs/>
          <w:sz w:val="20"/>
          <w:szCs w:val="20"/>
        </w:rPr>
        <w:t>d</w:t>
      </w:r>
      <w:r w:rsidR="004177C1">
        <w:rPr>
          <w:bCs/>
          <w:sz w:val="20"/>
          <w:szCs w:val="20"/>
        </w:rPr>
        <w:t xml:space="preserve"> a session with Ed Morello MP</w:t>
      </w:r>
      <w:r w:rsidR="00BB72D4">
        <w:rPr>
          <w:bCs/>
          <w:sz w:val="20"/>
          <w:szCs w:val="20"/>
        </w:rPr>
        <w:t>.</w:t>
      </w:r>
    </w:p>
    <w:p w14:paraId="0E7D96E8" w14:textId="0AA671F9" w:rsidR="00902E3F" w:rsidRPr="00902E3F" w:rsidRDefault="00902E3F" w:rsidP="008845A6">
      <w:pPr>
        <w:rPr>
          <w:b/>
          <w:sz w:val="20"/>
          <w:szCs w:val="20"/>
        </w:rPr>
      </w:pPr>
      <w:r w:rsidRPr="00902E3F">
        <w:rPr>
          <w:b/>
          <w:sz w:val="20"/>
          <w:szCs w:val="20"/>
        </w:rPr>
        <w:t>001</w:t>
      </w:r>
      <w:r w:rsidR="00A07892">
        <w:rPr>
          <w:b/>
          <w:sz w:val="20"/>
          <w:szCs w:val="20"/>
        </w:rPr>
        <w:t>3</w:t>
      </w:r>
      <w:r w:rsidRPr="00902E3F">
        <w:rPr>
          <w:b/>
          <w:sz w:val="20"/>
          <w:szCs w:val="20"/>
        </w:rPr>
        <w:t xml:space="preserve">: Items for future meetings: </w:t>
      </w:r>
      <w:r w:rsidR="004177C1">
        <w:rPr>
          <w:bCs/>
          <w:sz w:val="20"/>
          <w:szCs w:val="20"/>
        </w:rPr>
        <w:t xml:space="preserve">Subsistence, </w:t>
      </w:r>
      <w:r w:rsidR="008B41BC">
        <w:rPr>
          <w:bCs/>
          <w:sz w:val="20"/>
          <w:szCs w:val="20"/>
        </w:rPr>
        <w:t>Resilience</w:t>
      </w:r>
    </w:p>
    <w:p w14:paraId="72DF59E6" w14:textId="00C07273" w:rsidR="008845A6" w:rsidRPr="00902E3F" w:rsidRDefault="008845A6" w:rsidP="008845A6">
      <w:pPr>
        <w:rPr>
          <w:bCs/>
          <w:sz w:val="20"/>
          <w:szCs w:val="20"/>
        </w:rPr>
      </w:pPr>
      <w:r w:rsidRPr="00902E3F">
        <w:rPr>
          <w:b/>
          <w:sz w:val="20"/>
          <w:szCs w:val="20"/>
        </w:rPr>
        <w:t>001</w:t>
      </w:r>
      <w:r w:rsidR="00A07892">
        <w:rPr>
          <w:b/>
          <w:sz w:val="20"/>
          <w:szCs w:val="20"/>
        </w:rPr>
        <w:t>4</w:t>
      </w:r>
      <w:r w:rsidRPr="00902E3F">
        <w:rPr>
          <w:b/>
          <w:sz w:val="20"/>
          <w:szCs w:val="20"/>
        </w:rPr>
        <w:t>: Date and location of next meeting</w:t>
      </w:r>
      <w:r w:rsidR="00BB72D4">
        <w:rPr>
          <w:b/>
          <w:sz w:val="20"/>
          <w:szCs w:val="20"/>
        </w:rPr>
        <w:t xml:space="preserve"> </w:t>
      </w:r>
      <w:r w:rsidR="00BC1717" w:rsidRPr="00BC1717">
        <w:rPr>
          <w:bCs/>
          <w:sz w:val="20"/>
          <w:szCs w:val="20"/>
        </w:rPr>
        <w:t xml:space="preserve">Several Councillors gave advance apologies for the November date so it was agreed that the meeting would be moved to accommodate this. </w:t>
      </w:r>
      <w:r w:rsidR="00BC1717" w:rsidRPr="00BC1717">
        <w:rPr>
          <w:b/>
          <w:sz w:val="20"/>
          <w:szCs w:val="20"/>
        </w:rPr>
        <w:t>Tuesday 1</w:t>
      </w:r>
      <w:r w:rsidR="00C419C6">
        <w:rPr>
          <w:b/>
          <w:sz w:val="20"/>
          <w:szCs w:val="20"/>
        </w:rPr>
        <w:t>2</w:t>
      </w:r>
      <w:r w:rsidR="00BC1717" w:rsidRPr="00BC1717">
        <w:rPr>
          <w:b/>
          <w:sz w:val="20"/>
          <w:szCs w:val="20"/>
        </w:rPr>
        <w:t xml:space="preserve"> November</w:t>
      </w:r>
      <w:r w:rsidR="00811699" w:rsidRPr="00902E3F">
        <w:rPr>
          <w:bCs/>
          <w:sz w:val="20"/>
          <w:szCs w:val="20"/>
        </w:rPr>
        <w:t xml:space="preserve">, </w:t>
      </w:r>
      <w:r w:rsidR="00BC1717">
        <w:rPr>
          <w:bCs/>
          <w:sz w:val="20"/>
          <w:szCs w:val="20"/>
        </w:rPr>
        <w:t xml:space="preserve">7pm, </w:t>
      </w:r>
      <w:r w:rsidR="00811699" w:rsidRPr="00902E3F">
        <w:rPr>
          <w:bCs/>
          <w:sz w:val="20"/>
          <w:szCs w:val="20"/>
        </w:rPr>
        <w:t>Symondsbury School</w:t>
      </w:r>
      <w:r w:rsidR="00C4153C">
        <w:rPr>
          <w:bCs/>
          <w:sz w:val="20"/>
          <w:szCs w:val="20"/>
        </w:rPr>
        <w:t xml:space="preserve"> Hall</w:t>
      </w:r>
      <w:r w:rsidR="004177C1">
        <w:rPr>
          <w:bCs/>
          <w:sz w:val="20"/>
          <w:szCs w:val="20"/>
        </w:rPr>
        <w:t xml:space="preserve">, preceded by </w:t>
      </w:r>
      <w:r w:rsidR="00BB72D4" w:rsidRPr="00BC1717">
        <w:rPr>
          <w:b/>
          <w:sz w:val="20"/>
          <w:szCs w:val="20"/>
        </w:rPr>
        <w:t>Resilience Co-ordinators meeting</w:t>
      </w:r>
      <w:r w:rsidR="004177C1">
        <w:rPr>
          <w:bCs/>
          <w:sz w:val="20"/>
          <w:szCs w:val="20"/>
        </w:rPr>
        <w:t xml:space="preserve"> at </w:t>
      </w:r>
      <w:r w:rsidR="00BB72D4">
        <w:rPr>
          <w:bCs/>
          <w:sz w:val="20"/>
          <w:szCs w:val="20"/>
        </w:rPr>
        <w:t>6</w:t>
      </w:r>
      <w:r w:rsidR="004177C1">
        <w:rPr>
          <w:bCs/>
          <w:sz w:val="20"/>
          <w:szCs w:val="20"/>
        </w:rPr>
        <w:t>pm</w:t>
      </w:r>
    </w:p>
    <w:p w14:paraId="32064CA5" w14:textId="0049FF7E" w:rsidR="000C0151" w:rsidRPr="00902E3F"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902E3F">
        <w:rPr>
          <w:b/>
          <w:sz w:val="20"/>
          <w:szCs w:val="20"/>
        </w:rPr>
        <w:t>Meeting finished at</w:t>
      </w:r>
      <w:r w:rsidR="00733128" w:rsidRPr="00902E3F">
        <w:rPr>
          <w:b/>
          <w:sz w:val="20"/>
          <w:szCs w:val="20"/>
        </w:rPr>
        <w:t xml:space="preserve"> </w:t>
      </w:r>
      <w:r w:rsidR="00BB72D4">
        <w:rPr>
          <w:b/>
          <w:sz w:val="20"/>
          <w:szCs w:val="20"/>
        </w:rPr>
        <w:t>8</w:t>
      </w:r>
      <w:r w:rsidR="009646DF">
        <w:rPr>
          <w:b/>
          <w:sz w:val="20"/>
          <w:szCs w:val="20"/>
        </w:rPr>
        <w:t>.</w:t>
      </w:r>
      <w:r w:rsidR="00BB72D4">
        <w:rPr>
          <w:b/>
          <w:sz w:val="20"/>
          <w:szCs w:val="20"/>
        </w:rPr>
        <w:t>3</w:t>
      </w:r>
      <w:r w:rsidR="004177C1">
        <w:rPr>
          <w:b/>
          <w:sz w:val="20"/>
          <w:szCs w:val="20"/>
        </w:rPr>
        <w:t>0</w:t>
      </w:r>
      <w:r w:rsidRPr="00902E3F">
        <w:rPr>
          <w:b/>
          <w:sz w:val="20"/>
          <w:szCs w:val="20"/>
        </w:rPr>
        <w:t xml:space="preserve">pm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353E4"/>
    <w:multiLevelType w:val="hybridMultilevel"/>
    <w:tmpl w:val="929A8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17882"/>
    <w:multiLevelType w:val="hybridMultilevel"/>
    <w:tmpl w:val="172EA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3AD776E"/>
    <w:multiLevelType w:val="hybridMultilevel"/>
    <w:tmpl w:val="79D2DA2A"/>
    <w:lvl w:ilvl="0" w:tplc="F78A1192">
      <w:start w:val="6"/>
      <w:numFmt w:val="decimalZero"/>
      <w:lvlText w:val="%1"/>
      <w:lvlJc w:val="left"/>
      <w:pPr>
        <w:ind w:left="400" w:hanging="40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6448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2"/>
  </w:num>
  <w:num w:numId="3" w16cid:durableId="350618246">
    <w:abstractNumId w:val="5"/>
  </w:num>
  <w:num w:numId="4" w16cid:durableId="1794207668">
    <w:abstractNumId w:val="1"/>
  </w:num>
  <w:num w:numId="5" w16cid:durableId="605381068">
    <w:abstractNumId w:val="0"/>
  </w:num>
  <w:num w:numId="6" w16cid:durableId="1175221694">
    <w:abstractNumId w:val="3"/>
  </w:num>
  <w:num w:numId="7" w16cid:durableId="857934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2AA1"/>
    <w:rsid w:val="00015B05"/>
    <w:rsid w:val="0002034D"/>
    <w:rsid w:val="000207C1"/>
    <w:rsid w:val="00022CAB"/>
    <w:rsid w:val="00023A6A"/>
    <w:rsid w:val="00025C8B"/>
    <w:rsid w:val="000433ED"/>
    <w:rsid w:val="00045B4C"/>
    <w:rsid w:val="000473BD"/>
    <w:rsid w:val="00084F39"/>
    <w:rsid w:val="00095D63"/>
    <w:rsid w:val="000A2305"/>
    <w:rsid w:val="000B3A1B"/>
    <w:rsid w:val="000C0151"/>
    <w:rsid w:val="000C32FC"/>
    <w:rsid w:val="000F1B5F"/>
    <w:rsid w:val="000F2F71"/>
    <w:rsid w:val="000F5703"/>
    <w:rsid w:val="001018D3"/>
    <w:rsid w:val="00104613"/>
    <w:rsid w:val="00146D99"/>
    <w:rsid w:val="001516D1"/>
    <w:rsid w:val="001600A5"/>
    <w:rsid w:val="00174793"/>
    <w:rsid w:val="00180AF4"/>
    <w:rsid w:val="00184399"/>
    <w:rsid w:val="001843EC"/>
    <w:rsid w:val="001976AE"/>
    <w:rsid w:val="001A21E4"/>
    <w:rsid w:val="001A519D"/>
    <w:rsid w:val="001A6A7E"/>
    <w:rsid w:val="001C0103"/>
    <w:rsid w:val="001D0982"/>
    <w:rsid w:val="001D3039"/>
    <w:rsid w:val="001F10DB"/>
    <w:rsid w:val="001F56B9"/>
    <w:rsid w:val="002032A3"/>
    <w:rsid w:val="0021765C"/>
    <w:rsid w:val="00217693"/>
    <w:rsid w:val="00221026"/>
    <w:rsid w:val="00224FF2"/>
    <w:rsid w:val="00226E07"/>
    <w:rsid w:val="00230188"/>
    <w:rsid w:val="00231DF0"/>
    <w:rsid w:val="002350C0"/>
    <w:rsid w:val="0023609F"/>
    <w:rsid w:val="00237EC4"/>
    <w:rsid w:val="0025720D"/>
    <w:rsid w:val="00273A36"/>
    <w:rsid w:val="0027752D"/>
    <w:rsid w:val="00291371"/>
    <w:rsid w:val="002A2264"/>
    <w:rsid w:val="002A269D"/>
    <w:rsid w:val="002B079A"/>
    <w:rsid w:val="002C1774"/>
    <w:rsid w:val="002D7296"/>
    <w:rsid w:val="002E5084"/>
    <w:rsid w:val="002F37E2"/>
    <w:rsid w:val="00325266"/>
    <w:rsid w:val="00332ADB"/>
    <w:rsid w:val="0034308E"/>
    <w:rsid w:val="00344D82"/>
    <w:rsid w:val="00360CC6"/>
    <w:rsid w:val="00371B6B"/>
    <w:rsid w:val="00376DE5"/>
    <w:rsid w:val="00394C92"/>
    <w:rsid w:val="003A4814"/>
    <w:rsid w:val="003E0399"/>
    <w:rsid w:val="003E0D2D"/>
    <w:rsid w:val="0040010C"/>
    <w:rsid w:val="004177C1"/>
    <w:rsid w:val="00427573"/>
    <w:rsid w:val="00447AF4"/>
    <w:rsid w:val="004515C9"/>
    <w:rsid w:val="00453F2E"/>
    <w:rsid w:val="00455A1F"/>
    <w:rsid w:val="00470E1F"/>
    <w:rsid w:val="004903C4"/>
    <w:rsid w:val="004A2512"/>
    <w:rsid w:val="004B7CDB"/>
    <w:rsid w:val="004C5B08"/>
    <w:rsid w:val="004E7645"/>
    <w:rsid w:val="00510DAD"/>
    <w:rsid w:val="00520CD9"/>
    <w:rsid w:val="00526258"/>
    <w:rsid w:val="005358F7"/>
    <w:rsid w:val="00536F22"/>
    <w:rsid w:val="00562F56"/>
    <w:rsid w:val="00570E63"/>
    <w:rsid w:val="005773C2"/>
    <w:rsid w:val="0059672E"/>
    <w:rsid w:val="005B50E1"/>
    <w:rsid w:val="005D6CF6"/>
    <w:rsid w:val="005D755E"/>
    <w:rsid w:val="005E3CD4"/>
    <w:rsid w:val="00601677"/>
    <w:rsid w:val="00601B44"/>
    <w:rsid w:val="006206F2"/>
    <w:rsid w:val="006260A7"/>
    <w:rsid w:val="00643288"/>
    <w:rsid w:val="0064599D"/>
    <w:rsid w:val="006461AD"/>
    <w:rsid w:val="006A4631"/>
    <w:rsid w:val="006D035E"/>
    <w:rsid w:val="006E18BD"/>
    <w:rsid w:val="0071189F"/>
    <w:rsid w:val="00713173"/>
    <w:rsid w:val="00716F28"/>
    <w:rsid w:val="00724DAF"/>
    <w:rsid w:val="00733128"/>
    <w:rsid w:val="007419F5"/>
    <w:rsid w:val="00761737"/>
    <w:rsid w:val="00763071"/>
    <w:rsid w:val="00771FE2"/>
    <w:rsid w:val="007D5B43"/>
    <w:rsid w:val="007F72EE"/>
    <w:rsid w:val="007F7946"/>
    <w:rsid w:val="00802C14"/>
    <w:rsid w:val="00806275"/>
    <w:rsid w:val="00811699"/>
    <w:rsid w:val="008173BA"/>
    <w:rsid w:val="00822675"/>
    <w:rsid w:val="008312C7"/>
    <w:rsid w:val="00834548"/>
    <w:rsid w:val="00856233"/>
    <w:rsid w:val="00881FA1"/>
    <w:rsid w:val="00882321"/>
    <w:rsid w:val="008844F2"/>
    <w:rsid w:val="008845A6"/>
    <w:rsid w:val="00886144"/>
    <w:rsid w:val="00887410"/>
    <w:rsid w:val="008A0B24"/>
    <w:rsid w:val="008A6D15"/>
    <w:rsid w:val="008B08EC"/>
    <w:rsid w:val="008B09C7"/>
    <w:rsid w:val="008B1711"/>
    <w:rsid w:val="008B41BC"/>
    <w:rsid w:val="008C4AFE"/>
    <w:rsid w:val="008C59CB"/>
    <w:rsid w:val="008F643C"/>
    <w:rsid w:val="00902E3F"/>
    <w:rsid w:val="0092006B"/>
    <w:rsid w:val="00923B07"/>
    <w:rsid w:val="00925DE8"/>
    <w:rsid w:val="009646DF"/>
    <w:rsid w:val="009714CA"/>
    <w:rsid w:val="00980A84"/>
    <w:rsid w:val="00990724"/>
    <w:rsid w:val="00994044"/>
    <w:rsid w:val="009B4E6A"/>
    <w:rsid w:val="009B5FDE"/>
    <w:rsid w:val="009B7BE3"/>
    <w:rsid w:val="009B7E26"/>
    <w:rsid w:val="009C3CCC"/>
    <w:rsid w:val="009D67BA"/>
    <w:rsid w:val="009E0F20"/>
    <w:rsid w:val="009E6901"/>
    <w:rsid w:val="009F386A"/>
    <w:rsid w:val="009F4AE4"/>
    <w:rsid w:val="009F5AEA"/>
    <w:rsid w:val="00A07892"/>
    <w:rsid w:val="00A33E23"/>
    <w:rsid w:val="00A42F1D"/>
    <w:rsid w:val="00A52BBB"/>
    <w:rsid w:val="00A91187"/>
    <w:rsid w:val="00AA17EF"/>
    <w:rsid w:val="00AA5C10"/>
    <w:rsid w:val="00AB1706"/>
    <w:rsid w:val="00AC2DA5"/>
    <w:rsid w:val="00AD2EF3"/>
    <w:rsid w:val="00AE07AB"/>
    <w:rsid w:val="00AF2B31"/>
    <w:rsid w:val="00AF4967"/>
    <w:rsid w:val="00B43954"/>
    <w:rsid w:val="00B6143A"/>
    <w:rsid w:val="00B6564C"/>
    <w:rsid w:val="00B94DDB"/>
    <w:rsid w:val="00B977D3"/>
    <w:rsid w:val="00BA4FB2"/>
    <w:rsid w:val="00BB72D4"/>
    <w:rsid w:val="00BC1717"/>
    <w:rsid w:val="00BC4070"/>
    <w:rsid w:val="00BD5B42"/>
    <w:rsid w:val="00BF7016"/>
    <w:rsid w:val="00C05E66"/>
    <w:rsid w:val="00C21739"/>
    <w:rsid w:val="00C23B65"/>
    <w:rsid w:val="00C32263"/>
    <w:rsid w:val="00C36CB0"/>
    <w:rsid w:val="00C4153C"/>
    <w:rsid w:val="00C419C6"/>
    <w:rsid w:val="00C52DEB"/>
    <w:rsid w:val="00C618FD"/>
    <w:rsid w:val="00C718E4"/>
    <w:rsid w:val="00CA0FFD"/>
    <w:rsid w:val="00CB076B"/>
    <w:rsid w:val="00CC187F"/>
    <w:rsid w:val="00CC7F96"/>
    <w:rsid w:val="00CD1A48"/>
    <w:rsid w:val="00CD6E7F"/>
    <w:rsid w:val="00CE4E83"/>
    <w:rsid w:val="00D02F9E"/>
    <w:rsid w:val="00D0570E"/>
    <w:rsid w:val="00D16287"/>
    <w:rsid w:val="00D21ED4"/>
    <w:rsid w:val="00D50BB2"/>
    <w:rsid w:val="00D51C32"/>
    <w:rsid w:val="00D55D03"/>
    <w:rsid w:val="00D57DEE"/>
    <w:rsid w:val="00D73A2E"/>
    <w:rsid w:val="00D84EC3"/>
    <w:rsid w:val="00D859E0"/>
    <w:rsid w:val="00D947DC"/>
    <w:rsid w:val="00D94F77"/>
    <w:rsid w:val="00DC5903"/>
    <w:rsid w:val="00DD030E"/>
    <w:rsid w:val="00DD0C51"/>
    <w:rsid w:val="00DD282C"/>
    <w:rsid w:val="00DE54C7"/>
    <w:rsid w:val="00DF4D66"/>
    <w:rsid w:val="00DF4E53"/>
    <w:rsid w:val="00E003FF"/>
    <w:rsid w:val="00E1624C"/>
    <w:rsid w:val="00E22862"/>
    <w:rsid w:val="00E3256E"/>
    <w:rsid w:val="00E36D73"/>
    <w:rsid w:val="00E43FBD"/>
    <w:rsid w:val="00E52D34"/>
    <w:rsid w:val="00E64536"/>
    <w:rsid w:val="00E64DEA"/>
    <w:rsid w:val="00E9758F"/>
    <w:rsid w:val="00EA0EE8"/>
    <w:rsid w:val="00EB3741"/>
    <w:rsid w:val="00EB71A4"/>
    <w:rsid w:val="00EC05A2"/>
    <w:rsid w:val="00ED4317"/>
    <w:rsid w:val="00ED79B3"/>
    <w:rsid w:val="00EE1DDD"/>
    <w:rsid w:val="00F010A9"/>
    <w:rsid w:val="00F27219"/>
    <w:rsid w:val="00F50BB4"/>
    <w:rsid w:val="00F53DCD"/>
    <w:rsid w:val="00F57D54"/>
    <w:rsid w:val="00F60CBB"/>
    <w:rsid w:val="00F60EE7"/>
    <w:rsid w:val="00F651B8"/>
    <w:rsid w:val="00F7030D"/>
    <w:rsid w:val="00F76EB0"/>
    <w:rsid w:val="00FA122B"/>
    <w:rsid w:val="00FA5E98"/>
    <w:rsid w:val="00FA678F"/>
    <w:rsid w:val="00FB5BB5"/>
    <w:rsid w:val="00FD7815"/>
    <w:rsid w:val="00FF0605"/>
    <w:rsid w:val="00FF0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5624">
      <w:bodyDiv w:val="1"/>
      <w:marLeft w:val="0"/>
      <w:marRight w:val="0"/>
      <w:marTop w:val="0"/>
      <w:marBottom w:val="0"/>
      <w:divBdr>
        <w:top w:val="none" w:sz="0" w:space="0" w:color="auto"/>
        <w:left w:val="none" w:sz="0" w:space="0" w:color="auto"/>
        <w:bottom w:val="none" w:sz="0" w:space="0" w:color="auto"/>
        <w:right w:val="none" w:sz="0" w:space="0" w:color="auto"/>
      </w:divBdr>
    </w:div>
    <w:div w:id="1194616308">
      <w:bodyDiv w:val="1"/>
      <w:marLeft w:val="0"/>
      <w:marRight w:val="0"/>
      <w:marTop w:val="0"/>
      <w:marBottom w:val="0"/>
      <w:divBdr>
        <w:top w:val="none" w:sz="0" w:space="0" w:color="auto"/>
        <w:left w:val="none" w:sz="0" w:space="0" w:color="auto"/>
        <w:bottom w:val="none" w:sz="0" w:space="0" w:color="auto"/>
        <w:right w:val="none" w:sz="0" w:space="0" w:color="auto"/>
      </w:divBdr>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94397">
      <w:bodyDiv w:val="1"/>
      <w:marLeft w:val="0"/>
      <w:marRight w:val="0"/>
      <w:marTop w:val="0"/>
      <w:marBottom w:val="0"/>
      <w:divBdr>
        <w:top w:val="none" w:sz="0" w:space="0" w:color="auto"/>
        <w:left w:val="none" w:sz="0" w:space="0" w:color="auto"/>
        <w:bottom w:val="none" w:sz="0" w:space="0" w:color="auto"/>
        <w:right w:val="none" w:sz="0" w:space="0" w:color="auto"/>
      </w:divBdr>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8CF1B-6904-46FF-8794-37CAD8DAB064}">
  <ds:schemaRefs>
    <ds:schemaRef ds:uri="http://schemas.microsoft.com/sharepoint/v3/contenttype/forms"/>
  </ds:schemaRefs>
</ds:datastoreItem>
</file>

<file path=customXml/itemProps2.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Symondsbury Parish</cp:lastModifiedBy>
  <cp:revision>15</cp:revision>
  <cp:lastPrinted>2022-11-25T21:05:00Z</cp:lastPrinted>
  <dcterms:created xsi:type="dcterms:W3CDTF">2024-10-16T13:55:00Z</dcterms:created>
  <dcterms:modified xsi:type="dcterms:W3CDTF">2024-11-06T09:35:00Z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