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4CFCBA29" w:rsidR="00886144" w:rsidRDefault="000C0151" w:rsidP="00886144">
      <w:pPr>
        <w:rPr>
          <w:b/>
          <w:sz w:val="20"/>
          <w:szCs w:val="20"/>
        </w:rPr>
      </w:pPr>
      <w:r>
        <w:rPr>
          <w:sz w:val="20"/>
          <w:szCs w:val="20"/>
        </w:rPr>
        <w:t xml:space="preserve">Minutes of the </w:t>
      </w:r>
      <w:r w:rsidR="00D21ED4">
        <w:rPr>
          <w:sz w:val="20"/>
          <w:szCs w:val="20"/>
        </w:rPr>
        <w:t xml:space="preserve">annual </w:t>
      </w:r>
      <w:r>
        <w:rPr>
          <w:sz w:val="20"/>
          <w:szCs w:val="20"/>
        </w:rPr>
        <w:t>meeting of Symondsbury Parish Council held on T</w:t>
      </w:r>
      <w:r w:rsidR="006E18BD">
        <w:rPr>
          <w:sz w:val="20"/>
          <w:szCs w:val="20"/>
        </w:rPr>
        <w:t>hur</w:t>
      </w:r>
      <w:r>
        <w:rPr>
          <w:sz w:val="20"/>
          <w:szCs w:val="20"/>
        </w:rPr>
        <w:t xml:space="preserve">sday </w:t>
      </w:r>
      <w:r w:rsidR="00F60EE7">
        <w:rPr>
          <w:sz w:val="20"/>
          <w:szCs w:val="20"/>
        </w:rPr>
        <w:t>1</w:t>
      </w:r>
      <w:r w:rsidR="00CA0FFD">
        <w:rPr>
          <w:sz w:val="20"/>
          <w:szCs w:val="20"/>
        </w:rPr>
        <w:t>1</w:t>
      </w:r>
      <w:r w:rsidR="00DE54C7">
        <w:rPr>
          <w:sz w:val="20"/>
          <w:szCs w:val="20"/>
        </w:rPr>
        <w:t xml:space="preserve"> Ju</w:t>
      </w:r>
      <w:r w:rsidR="00CA0FFD">
        <w:rPr>
          <w:sz w:val="20"/>
          <w:szCs w:val="20"/>
        </w:rPr>
        <w:t>ly</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2657BDFD" w14:textId="1CC7138C"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B Bates and S Evans. In attendance: Natalie Bealing, Clerk, Cllr</w:t>
      </w:r>
      <w:r w:rsidR="00CA0FFD">
        <w:rPr>
          <w:sz w:val="20"/>
          <w:szCs w:val="20"/>
        </w:rPr>
        <w:t xml:space="preserve"> S Williams</w:t>
      </w:r>
      <w:r w:rsidR="00DE54C7">
        <w:rPr>
          <w:sz w:val="20"/>
          <w:szCs w:val="20"/>
        </w:rPr>
        <w:t xml:space="preserve">. There were </w:t>
      </w:r>
      <w:r w:rsidR="00DE54C7" w:rsidRPr="000057DD">
        <w:rPr>
          <w:sz w:val="20"/>
          <w:szCs w:val="20"/>
        </w:rPr>
        <w:t>apologies</w:t>
      </w:r>
      <w:r w:rsidR="00CA0FFD">
        <w:rPr>
          <w:sz w:val="20"/>
          <w:szCs w:val="20"/>
        </w:rPr>
        <w:t xml:space="preserve"> from Cllr Hartmann </w:t>
      </w:r>
      <w:r w:rsidR="00DE54C7">
        <w:rPr>
          <w:sz w:val="20"/>
          <w:szCs w:val="20"/>
        </w:rPr>
        <w:t xml:space="preserve">There were </w:t>
      </w:r>
      <w:r w:rsidR="00CA0FFD">
        <w:rPr>
          <w:sz w:val="20"/>
          <w:szCs w:val="20"/>
        </w:rPr>
        <w:t>two</w:t>
      </w:r>
      <w:r w:rsidR="00DE54C7">
        <w:rPr>
          <w:sz w:val="20"/>
          <w:szCs w:val="20"/>
        </w:rPr>
        <w:t xml:space="preserve"> members of the public in attendance.</w:t>
      </w:r>
      <w:r w:rsidR="00DE54C7" w:rsidRPr="000057DD">
        <w:rPr>
          <w:sz w:val="20"/>
          <w:szCs w:val="20"/>
        </w:rPr>
        <w:t xml:space="preserve"> </w:t>
      </w:r>
    </w:p>
    <w:p w14:paraId="5CCE71EE" w14:textId="41F69717"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sidR="000C0151">
        <w:rPr>
          <w:b/>
          <w:sz w:val="20"/>
          <w:szCs w:val="20"/>
        </w:rPr>
        <w:t xml:space="preserve">: </w:t>
      </w:r>
      <w:r w:rsidR="00FA122B">
        <w:rPr>
          <w:sz w:val="20"/>
          <w:szCs w:val="20"/>
        </w:rPr>
        <w:t xml:space="preserve"> </w:t>
      </w:r>
      <w:r w:rsidR="00CA0FFD">
        <w:rPr>
          <w:sz w:val="20"/>
          <w:szCs w:val="20"/>
        </w:rPr>
        <w:t>There were none declared.</w:t>
      </w:r>
    </w:p>
    <w:p w14:paraId="440B5CF8" w14:textId="64C10AF6" w:rsidR="00990724" w:rsidRPr="00376DE5" w:rsidRDefault="00990724" w:rsidP="00990724">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7AF50D34" w14:textId="2C0FFA37" w:rsidR="008173BA" w:rsidRDefault="000207C1" w:rsidP="00990724">
      <w:pPr>
        <w:spacing w:after="0" w:line="240" w:lineRule="auto"/>
        <w:rPr>
          <w:sz w:val="20"/>
          <w:szCs w:val="20"/>
        </w:rPr>
      </w:pPr>
      <w:r>
        <w:rPr>
          <w:sz w:val="20"/>
          <w:szCs w:val="20"/>
        </w:rPr>
        <w:t xml:space="preserve">Chris Scadding had come to the meeting to explain the history of family use of one of the Pine View allotments to the Council, to help them </w:t>
      </w:r>
      <w:proofErr w:type="gramStart"/>
      <w:r>
        <w:rPr>
          <w:sz w:val="20"/>
          <w:szCs w:val="20"/>
        </w:rPr>
        <w:t>make a decision</w:t>
      </w:r>
      <w:proofErr w:type="gramEnd"/>
      <w:r>
        <w:rPr>
          <w:sz w:val="20"/>
          <w:szCs w:val="20"/>
        </w:rPr>
        <w:t xml:space="preserve"> about tenure going forward. </w:t>
      </w:r>
      <w:r w:rsidR="003E0D2D">
        <w:rPr>
          <w:sz w:val="20"/>
          <w:szCs w:val="20"/>
        </w:rPr>
        <w:t xml:space="preserve">Cllr </w:t>
      </w:r>
      <w:r w:rsidR="00CA0FFD">
        <w:rPr>
          <w:sz w:val="20"/>
          <w:szCs w:val="20"/>
        </w:rPr>
        <w:t>Sarah Williams</w:t>
      </w:r>
      <w:r>
        <w:rPr>
          <w:sz w:val="20"/>
          <w:szCs w:val="20"/>
        </w:rPr>
        <w:t xml:space="preserve"> updated the Council on a couple of initiatives. Cllr Evans asked her which committees/groups she sat on – she replied with Harbours, Licensing, Place Scrutiny and Dorchester Markets.</w:t>
      </w:r>
      <w:r w:rsidR="00CA0FFD">
        <w:rPr>
          <w:sz w:val="20"/>
          <w:szCs w:val="20"/>
        </w:rPr>
        <w:t xml:space="preserve"> </w:t>
      </w:r>
    </w:p>
    <w:p w14:paraId="02FA667F" w14:textId="2C5851F6" w:rsidR="00990724" w:rsidRPr="00CF68CA" w:rsidRDefault="00990724" w:rsidP="00990724">
      <w:pPr>
        <w:spacing w:after="0" w:line="240" w:lineRule="auto"/>
        <w:rPr>
          <w:sz w:val="20"/>
          <w:szCs w:val="20"/>
        </w:rPr>
      </w:pPr>
      <w:r>
        <w:rPr>
          <w:sz w:val="20"/>
          <w:szCs w:val="20"/>
        </w:rPr>
        <w:t>The Clerk had not received anything of significance from the police to report</w:t>
      </w:r>
      <w:r w:rsidR="000207C1">
        <w:rPr>
          <w:sz w:val="20"/>
          <w:szCs w:val="20"/>
        </w:rPr>
        <w:t xml:space="preserve"> </w:t>
      </w:r>
      <w:r w:rsidR="00CA0FFD">
        <w:rPr>
          <w:sz w:val="20"/>
          <w:szCs w:val="20"/>
        </w:rPr>
        <w:t>again this month</w:t>
      </w:r>
      <w:r w:rsidR="000207C1">
        <w:rPr>
          <w:sz w:val="20"/>
          <w:szCs w:val="20"/>
        </w:rPr>
        <w:t xml:space="preserve">. </w:t>
      </w:r>
    </w:p>
    <w:p w14:paraId="27DBD4E1" w14:textId="21E0F6E0" w:rsidR="00990724" w:rsidRDefault="009B7E26" w:rsidP="000C0151">
      <w:pPr>
        <w:rPr>
          <w:sz w:val="20"/>
          <w:szCs w:val="20"/>
        </w:rPr>
      </w:pPr>
      <w:r>
        <w:rPr>
          <w:sz w:val="20"/>
          <w:szCs w:val="20"/>
        </w:rPr>
        <w:br/>
      </w:r>
      <w:r w:rsidR="00990724">
        <w:rPr>
          <w:b/>
          <w:sz w:val="20"/>
          <w:szCs w:val="20"/>
        </w:rPr>
        <w:t>0003: To approve the Minutes of the Meeting held on 1</w:t>
      </w:r>
      <w:r>
        <w:rPr>
          <w:b/>
          <w:sz w:val="20"/>
          <w:szCs w:val="20"/>
        </w:rPr>
        <w:t>3 June</w:t>
      </w:r>
      <w:r w:rsidR="00990724">
        <w:rPr>
          <w:b/>
          <w:sz w:val="20"/>
          <w:szCs w:val="20"/>
        </w:rPr>
        <w:t xml:space="preserve"> 2024: </w:t>
      </w:r>
      <w:r w:rsidR="00990724">
        <w:rPr>
          <w:sz w:val="20"/>
          <w:szCs w:val="20"/>
        </w:rPr>
        <w:t xml:space="preserve"> The minutes of the meeting were approved and signed.</w:t>
      </w:r>
    </w:p>
    <w:p w14:paraId="56C8C251" w14:textId="77777777" w:rsidR="009B7E26" w:rsidRPr="009B7E26" w:rsidRDefault="00D51C32" w:rsidP="009B7E26">
      <w:pPr>
        <w:spacing w:after="0" w:line="240" w:lineRule="auto"/>
        <w:rPr>
          <w:rFonts w:eastAsiaTheme="minorEastAsia"/>
          <w:sz w:val="20"/>
          <w:szCs w:val="20"/>
        </w:rPr>
      </w:pPr>
      <w:r>
        <w:rPr>
          <w:b/>
          <w:bCs/>
          <w:sz w:val="20"/>
          <w:szCs w:val="20"/>
        </w:rPr>
        <w:t>000</w:t>
      </w:r>
      <w:r w:rsidR="00D94F77">
        <w:rPr>
          <w:b/>
          <w:bCs/>
          <w:sz w:val="20"/>
          <w:szCs w:val="20"/>
        </w:rPr>
        <w:t>4</w:t>
      </w:r>
      <w:r>
        <w:rPr>
          <w:b/>
          <w:bCs/>
          <w:sz w:val="20"/>
          <w:szCs w:val="20"/>
        </w:rPr>
        <w:t xml:space="preserve">: </w:t>
      </w:r>
      <w:r w:rsidR="00EE1DDD" w:rsidRPr="00EE1DDD">
        <w:rPr>
          <w:b/>
          <w:bCs/>
          <w:sz w:val="20"/>
          <w:szCs w:val="20"/>
        </w:rPr>
        <w:t xml:space="preserve">To resolve payments and receipts for the month of </w:t>
      </w:r>
      <w:r w:rsidR="009B7E26">
        <w:rPr>
          <w:b/>
          <w:bCs/>
          <w:sz w:val="20"/>
          <w:szCs w:val="20"/>
        </w:rPr>
        <w:t>June</w:t>
      </w:r>
      <w:r w:rsidR="00D94F77">
        <w:rPr>
          <w:b/>
          <w:bCs/>
          <w:sz w:val="20"/>
          <w:szCs w:val="20"/>
        </w:rPr>
        <w:t xml:space="preserve"> </w:t>
      </w:r>
      <w:r w:rsidR="00EE1DDD" w:rsidRPr="00EE1DDD">
        <w:rPr>
          <w:b/>
          <w:bCs/>
          <w:sz w:val="20"/>
          <w:szCs w:val="20"/>
        </w:rPr>
        <w:t xml:space="preserve">2024: </w:t>
      </w:r>
      <w:r w:rsidR="009B7E26" w:rsidRPr="009B7E26">
        <w:rPr>
          <w:rFonts w:eastAsiaTheme="minorEastAsia"/>
          <w:sz w:val="20"/>
          <w:szCs w:val="20"/>
        </w:rPr>
        <w:t>a) Clerk’s salary, b) Printer cartridges and paper; c) Community Awards; d) HMRC; e) DAPTC training; f) Microsoft 365</w:t>
      </w:r>
    </w:p>
    <w:p w14:paraId="127F22D4" w14:textId="77777777" w:rsidR="009B7E26" w:rsidRDefault="00D94F77" w:rsidP="009B7E26">
      <w:pPr>
        <w:spacing w:after="0" w:line="240" w:lineRule="auto"/>
        <w:rPr>
          <w:sz w:val="20"/>
          <w:szCs w:val="20"/>
        </w:rPr>
      </w:pPr>
      <w:r w:rsidRPr="00D94F77">
        <w:rPr>
          <w:rFonts w:eastAsiaTheme="minorEastAsia"/>
          <w:sz w:val="20"/>
          <w:szCs w:val="20"/>
        </w:rPr>
        <w:t xml:space="preserve">To </w:t>
      </w:r>
      <w:r w:rsidRPr="00D94F77">
        <w:rPr>
          <w:rFonts w:eastAsiaTheme="minorEastAsia"/>
          <w:b/>
          <w:sz w:val="20"/>
          <w:szCs w:val="20"/>
        </w:rPr>
        <w:t xml:space="preserve">update </w:t>
      </w:r>
      <w:r w:rsidRPr="00D94F77">
        <w:rPr>
          <w:rFonts w:eastAsiaTheme="minorEastAsia"/>
          <w:bCs/>
          <w:sz w:val="20"/>
          <w:szCs w:val="20"/>
        </w:rPr>
        <w:t>on</w:t>
      </w:r>
      <w:r w:rsidRPr="00D94F77">
        <w:rPr>
          <w:rFonts w:eastAsiaTheme="minorEastAsia"/>
          <w:sz w:val="20"/>
          <w:szCs w:val="20"/>
        </w:rPr>
        <w:t xml:space="preserve"> online banking: </w:t>
      </w:r>
      <w:r w:rsidR="009B7E26" w:rsidRPr="006955F2">
        <w:rPr>
          <w:sz w:val="20"/>
          <w:szCs w:val="20"/>
        </w:rPr>
        <w:t>Current account £5</w:t>
      </w:r>
      <w:r w:rsidR="009B7E26">
        <w:rPr>
          <w:sz w:val="20"/>
          <w:szCs w:val="20"/>
        </w:rPr>
        <w:t>,</w:t>
      </w:r>
      <w:r w:rsidR="009B7E26" w:rsidRPr="006955F2">
        <w:rPr>
          <w:sz w:val="20"/>
          <w:szCs w:val="20"/>
        </w:rPr>
        <w:t>193.53; Savings £</w:t>
      </w:r>
      <w:r w:rsidR="009B7E26">
        <w:rPr>
          <w:sz w:val="20"/>
          <w:szCs w:val="20"/>
        </w:rPr>
        <w:t>24,220.16</w:t>
      </w:r>
    </w:p>
    <w:p w14:paraId="4CF3D8A8" w14:textId="02E8AE95" w:rsidR="002B079A" w:rsidRPr="000A2305" w:rsidRDefault="009B7E26" w:rsidP="00344D82">
      <w:pPr>
        <w:spacing w:after="0" w:line="240" w:lineRule="auto"/>
        <w:rPr>
          <w:rFonts w:eastAsiaTheme="minorEastAsia"/>
          <w:sz w:val="20"/>
          <w:szCs w:val="20"/>
        </w:rPr>
      </w:pPr>
      <w:r w:rsidRPr="009B4E6A">
        <w:rPr>
          <w:rFonts w:cs="Open Sans"/>
          <w:bCs/>
          <w:sz w:val="20"/>
          <w:szCs w:val="20"/>
          <w:shd w:val="clear" w:color="auto" w:fill="FFFFFF"/>
        </w:rPr>
        <w:t xml:space="preserve">The </w:t>
      </w:r>
      <w:r>
        <w:rPr>
          <w:rFonts w:cs="Open Sans"/>
          <w:bCs/>
          <w:sz w:val="20"/>
          <w:szCs w:val="20"/>
          <w:shd w:val="clear" w:color="auto" w:fill="FFFFFF"/>
        </w:rPr>
        <w:t>Clerk confirmed that moving money to a higher interest, instant access account, will not contravene any rules, however the best account is currently not accepting new customers. The Clerk will review again in a couple of months.</w:t>
      </w:r>
      <w:r>
        <w:rPr>
          <w:rFonts w:cs="Open Sans"/>
          <w:bCs/>
          <w:sz w:val="20"/>
          <w:szCs w:val="20"/>
          <w:shd w:val="clear" w:color="auto" w:fill="FFFFFF"/>
        </w:rPr>
        <w:br/>
      </w:r>
    </w:p>
    <w:p w14:paraId="09EC3729" w14:textId="253F3199" w:rsidR="00A91187" w:rsidRPr="00D16287" w:rsidRDefault="00D94F77" w:rsidP="00D16287">
      <w:pPr>
        <w:spacing w:after="0" w:line="240" w:lineRule="auto"/>
        <w:rPr>
          <w:rFonts w:cs="Open Sans"/>
          <w:b/>
          <w:sz w:val="20"/>
          <w:szCs w:val="20"/>
          <w:shd w:val="clear" w:color="auto" w:fill="FFFFFF"/>
        </w:rPr>
      </w:pPr>
      <w:r>
        <w:rPr>
          <w:rFonts w:cs="Open Sans"/>
          <w:b/>
          <w:sz w:val="20"/>
          <w:szCs w:val="20"/>
          <w:shd w:val="clear" w:color="auto" w:fill="FFFFFF"/>
        </w:rPr>
        <w:t xml:space="preserve">0005: </w:t>
      </w:r>
      <w:r w:rsidR="00012AA1" w:rsidRPr="00D16287">
        <w:rPr>
          <w:b/>
          <w:sz w:val="20"/>
          <w:szCs w:val="20"/>
        </w:rPr>
        <w:t>Planning Matters</w:t>
      </w:r>
      <w:r w:rsidR="009B7E26">
        <w:rPr>
          <w:b/>
          <w:sz w:val="20"/>
          <w:szCs w:val="20"/>
        </w:rPr>
        <w:t xml:space="preserve">: </w:t>
      </w:r>
    </w:p>
    <w:p w14:paraId="44B48DF4" w14:textId="676EA049" w:rsidR="00012AA1" w:rsidRPr="00344D82" w:rsidRDefault="00344D82" w:rsidP="00045B4C">
      <w:pPr>
        <w:rPr>
          <w:rFonts w:cs="Open Sans"/>
          <w:bCs/>
          <w:sz w:val="20"/>
          <w:szCs w:val="20"/>
          <w:shd w:val="clear" w:color="auto" w:fill="FFFFFF"/>
        </w:rPr>
      </w:pPr>
      <w:r w:rsidRPr="00344D82">
        <w:rPr>
          <w:rFonts w:cs="Open Sans"/>
          <w:bCs/>
          <w:sz w:val="20"/>
          <w:szCs w:val="20"/>
          <w:shd w:val="clear" w:color="auto" w:fill="FFFFFF"/>
        </w:rPr>
        <w:t xml:space="preserve">One item had come in for discussion by the Planning </w:t>
      </w:r>
      <w:r w:rsidR="008B08EC">
        <w:rPr>
          <w:rFonts w:cs="Open Sans"/>
          <w:bCs/>
          <w:sz w:val="20"/>
          <w:szCs w:val="20"/>
          <w:shd w:val="clear" w:color="auto" w:fill="FFFFFF"/>
        </w:rPr>
        <w:t>S</w:t>
      </w:r>
      <w:r w:rsidRPr="00344D82">
        <w:rPr>
          <w:rFonts w:cs="Open Sans"/>
          <w:bCs/>
          <w:sz w:val="20"/>
          <w:szCs w:val="20"/>
          <w:shd w:val="clear" w:color="auto" w:fill="FFFFFF"/>
        </w:rPr>
        <w:t xml:space="preserve">ub </w:t>
      </w:r>
      <w:proofErr w:type="gramStart"/>
      <w:r w:rsidR="008B08EC">
        <w:rPr>
          <w:rFonts w:cs="Open Sans"/>
          <w:bCs/>
          <w:sz w:val="20"/>
          <w:szCs w:val="20"/>
          <w:shd w:val="clear" w:color="auto" w:fill="FFFFFF"/>
        </w:rPr>
        <w:t>C</w:t>
      </w:r>
      <w:r w:rsidR="008B08EC" w:rsidRPr="00344D82">
        <w:rPr>
          <w:rFonts w:cs="Open Sans"/>
          <w:bCs/>
          <w:sz w:val="20"/>
          <w:szCs w:val="20"/>
          <w:shd w:val="clear" w:color="auto" w:fill="FFFFFF"/>
        </w:rPr>
        <w:t>ommittee</w:t>
      </w:r>
      <w:proofErr w:type="gramEnd"/>
      <w:r w:rsidR="008B08EC">
        <w:rPr>
          <w:rFonts w:cs="Open Sans"/>
          <w:bCs/>
          <w:sz w:val="20"/>
          <w:szCs w:val="20"/>
          <w:shd w:val="clear" w:color="auto" w:fill="FFFFFF"/>
        </w:rPr>
        <w:t xml:space="preserve"> but it was agreed that it would be dealt with via email, outside of the meeting, as the deadline for response allowed time for that to happen.</w:t>
      </w:r>
    </w:p>
    <w:p w14:paraId="214752A3" w14:textId="20A965AB" w:rsidR="008B08EC" w:rsidRPr="00D50BB2" w:rsidRDefault="008B08EC" w:rsidP="008B08EC">
      <w:pPr>
        <w:rPr>
          <w:rFonts w:cs="Open Sans"/>
          <w:bCs/>
          <w:sz w:val="20"/>
          <w:szCs w:val="20"/>
          <w:shd w:val="clear" w:color="auto" w:fill="FFFFFF"/>
        </w:rPr>
      </w:pPr>
      <w:r>
        <w:rPr>
          <w:rFonts w:cs="Open Sans"/>
          <w:b/>
          <w:sz w:val="20"/>
          <w:szCs w:val="20"/>
          <w:shd w:val="clear" w:color="auto" w:fill="FFFFFF"/>
        </w:rPr>
        <w:t xml:space="preserve">0006: Allotments: </w:t>
      </w:r>
      <w:r w:rsidRPr="00D50BB2">
        <w:rPr>
          <w:rFonts w:cs="Open Sans"/>
          <w:bCs/>
          <w:sz w:val="20"/>
          <w:szCs w:val="20"/>
          <w:shd w:val="clear" w:color="auto" w:fill="FFFFFF"/>
        </w:rPr>
        <w:t xml:space="preserve">Cllr Bates </w:t>
      </w:r>
      <w:r>
        <w:rPr>
          <w:rFonts w:cs="Open Sans"/>
          <w:bCs/>
          <w:sz w:val="20"/>
          <w:szCs w:val="20"/>
          <w:shd w:val="clear" w:color="auto" w:fill="FFFFFF"/>
        </w:rPr>
        <w:t xml:space="preserve">presented his latest paper, which had been circulated previously. A discussion ensued with the main points being that rents would go up across both allotments sites to £28 per annum, to be more in line with Bridport Town Council charges (tenants will receive advanced notice of the changes, which will take effect for 25/26); people on the waiting list would need to confirm that they would be using the plot themselves; and Bridport Town Council would be asked to improve the entrance to the West Road allotments (which are rented by </w:t>
      </w:r>
      <w:r w:rsidR="00EB3741">
        <w:rPr>
          <w:rFonts w:cs="Open Sans"/>
          <w:bCs/>
          <w:sz w:val="20"/>
          <w:szCs w:val="20"/>
          <w:shd w:val="clear" w:color="auto" w:fill="FFFFFF"/>
        </w:rPr>
        <w:t>SPC from them</w:t>
      </w:r>
      <w:r>
        <w:rPr>
          <w:rFonts w:cs="Open Sans"/>
          <w:bCs/>
          <w:sz w:val="20"/>
          <w:szCs w:val="20"/>
          <w:shd w:val="clear" w:color="auto" w:fill="FFFFFF"/>
        </w:rPr>
        <w:t xml:space="preserve">). </w:t>
      </w:r>
      <w:r w:rsidR="00EB3741">
        <w:rPr>
          <w:rFonts w:cs="Open Sans"/>
          <w:bCs/>
          <w:sz w:val="20"/>
          <w:szCs w:val="20"/>
          <w:shd w:val="clear" w:color="auto" w:fill="FFFFFF"/>
        </w:rPr>
        <w:t>All in favour.</w:t>
      </w:r>
    </w:p>
    <w:p w14:paraId="7EB298C4" w14:textId="6E8CA76D" w:rsidR="00D16287" w:rsidRDefault="00D16287" w:rsidP="00045B4C">
      <w:pPr>
        <w:rPr>
          <w:rFonts w:cs="Open Sans"/>
          <w:b/>
          <w:sz w:val="20"/>
          <w:szCs w:val="20"/>
          <w:shd w:val="clear" w:color="auto" w:fill="FFFFFF"/>
        </w:rPr>
      </w:pPr>
      <w:r>
        <w:rPr>
          <w:rFonts w:cs="Open Sans"/>
          <w:b/>
          <w:sz w:val="20"/>
          <w:szCs w:val="20"/>
          <w:shd w:val="clear" w:color="auto" w:fill="FFFFFF"/>
        </w:rPr>
        <w:t xml:space="preserve">0007: </w:t>
      </w:r>
      <w:proofErr w:type="spellStart"/>
      <w:r w:rsidR="00CD6E7F">
        <w:rPr>
          <w:rFonts w:cs="Open Sans"/>
          <w:b/>
          <w:sz w:val="20"/>
          <w:szCs w:val="20"/>
          <w:shd w:val="clear" w:color="auto" w:fill="FFFFFF"/>
        </w:rPr>
        <w:t>Symene</w:t>
      </w:r>
      <w:proofErr w:type="spellEnd"/>
      <w:r w:rsidR="00CD6E7F">
        <w:rPr>
          <w:rFonts w:cs="Open Sans"/>
          <w:b/>
          <w:sz w:val="20"/>
          <w:szCs w:val="20"/>
          <w:shd w:val="clear" w:color="auto" w:fill="FFFFFF"/>
        </w:rPr>
        <w:t xml:space="preserve"> Voice: </w:t>
      </w:r>
      <w:r w:rsidR="00CD6E7F">
        <w:rPr>
          <w:rFonts w:cs="Open Sans"/>
          <w:bCs/>
          <w:sz w:val="20"/>
          <w:szCs w:val="20"/>
          <w:shd w:val="clear" w:color="auto" w:fill="FFFFFF"/>
        </w:rPr>
        <w:t>Cllr Hamblett introduced the agenda item and confirmed plans for the next edition. Contributors were asked to get their content to Cllr Hamblett by 25 July. The newsletter’s name will be changed to ‘Symondsbury Parish Council Newsletter’. All agreed.</w:t>
      </w:r>
    </w:p>
    <w:p w14:paraId="771D9036" w14:textId="6D61AF68" w:rsidR="00CD6E7F" w:rsidRPr="00CD6E7F" w:rsidRDefault="00CD6E7F" w:rsidP="00045B4C">
      <w:pPr>
        <w:rPr>
          <w:rFonts w:cs="Open Sans"/>
          <w:bCs/>
          <w:sz w:val="20"/>
          <w:szCs w:val="20"/>
          <w:shd w:val="clear" w:color="auto" w:fill="FFFFFF"/>
        </w:rPr>
      </w:pPr>
      <w:r>
        <w:rPr>
          <w:rFonts w:cs="Open Sans"/>
          <w:b/>
          <w:sz w:val="20"/>
          <w:szCs w:val="20"/>
          <w:shd w:val="clear" w:color="auto" w:fill="FFFFFF"/>
        </w:rPr>
        <w:t xml:space="preserve">0008: Tree Policy: </w:t>
      </w:r>
      <w:r w:rsidRPr="00CD6E7F">
        <w:rPr>
          <w:rFonts w:cs="Open Sans"/>
          <w:bCs/>
          <w:sz w:val="20"/>
          <w:szCs w:val="20"/>
          <w:shd w:val="clear" w:color="auto" w:fill="FFFFFF"/>
        </w:rPr>
        <w:t>This agenda item was deferred to the September meeting.</w:t>
      </w:r>
    </w:p>
    <w:p w14:paraId="59AC9AB5" w14:textId="1F25A8C8" w:rsidR="00453F2E" w:rsidRDefault="00453F2E" w:rsidP="00045B4C">
      <w:pPr>
        <w:rPr>
          <w:rFonts w:cs="Open Sans"/>
          <w:bCs/>
          <w:sz w:val="20"/>
          <w:szCs w:val="20"/>
          <w:shd w:val="clear" w:color="auto" w:fill="FFFFFF"/>
        </w:rPr>
      </w:pPr>
      <w:r>
        <w:rPr>
          <w:rFonts w:cs="Open Sans"/>
          <w:b/>
          <w:sz w:val="20"/>
          <w:szCs w:val="20"/>
          <w:shd w:val="clear" w:color="auto" w:fill="FFFFFF"/>
        </w:rPr>
        <w:t xml:space="preserve">0009: </w:t>
      </w:r>
      <w:r w:rsidR="00CD6E7F">
        <w:rPr>
          <w:rFonts w:cs="Open Sans"/>
          <w:b/>
          <w:sz w:val="20"/>
          <w:szCs w:val="20"/>
          <w:shd w:val="clear" w:color="auto" w:fill="FFFFFF"/>
        </w:rPr>
        <w:t>Floods and Waterways</w:t>
      </w:r>
      <w:r>
        <w:rPr>
          <w:rFonts w:cs="Open Sans"/>
          <w:b/>
          <w:sz w:val="20"/>
          <w:szCs w:val="20"/>
          <w:shd w:val="clear" w:color="auto" w:fill="FFFFFF"/>
        </w:rPr>
        <w:t>:</w:t>
      </w:r>
      <w:r w:rsidR="00CD6E7F">
        <w:rPr>
          <w:rFonts w:cs="Open Sans"/>
          <w:b/>
          <w:sz w:val="20"/>
          <w:szCs w:val="20"/>
          <w:shd w:val="clear" w:color="auto" w:fill="FFFFFF"/>
        </w:rPr>
        <w:t xml:space="preserve"> </w:t>
      </w:r>
      <w:r w:rsidR="00CD6E7F" w:rsidRPr="00CD6E7F">
        <w:rPr>
          <w:rFonts w:cs="Open Sans"/>
          <w:bCs/>
          <w:sz w:val="20"/>
          <w:szCs w:val="20"/>
          <w:shd w:val="clear" w:color="auto" w:fill="FFFFFF"/>
        </w:rPr>
        <w:t xml:space="preserve">Cllr Hamblett advised the Council that he had joined the River Fly project </w:t>
      </w:r>
      <w:proofErr w:type="gramStart"/>
      <w:r w:rsidR="00CD6E7F" w:rsidRPr="00CD6E7F">
        <w:rPr>
          <w:rFonts w:cs="Open Sans"/>
          <w:bCs/>
          <w:sz w:val="20"/>
          <w:szCs w:val="20"/>
          <w:shd w:val="clear" w:color="auto" w:fill="FFFFFF"/>
        </w:rPr>
        <w:t>and .</w:t>
      </w:r>
      <w:proofErr w:type="gramEnd"/>
      <w:r w:rsidR="00CD6E7F" w:rsidRPr="00CD6E7F">
        <w:rPr>
          <w:rFonts w:cs="Open Sans"/>
          <w:bCs/>
          <w:sz w:val="20"/>
          <w:szCs w:val="20"/>
          <w:shd w:val="clear" w:color="auto" w:fill="FFFFFF"/>
        </w:rPr>
        <w:t xml:space="preserve"> would be writing an article for the newsletter, to find more volunteers.</w:t>
      </w:r>
      <w:r>
        <w:rPr>
          <w:rFonts w:cs="Open Sans"/>
          <w:b/>
          <w:sz w:val="20"/>
          <w:szCs w:val="20"/>
          <w:shd w:val="clear" w:color="auto" w:fill="FFFFFF"/>
        </w:rPr>
        <w:t xml:space="preserve"> </w:t>
      </w:r>
      <w:r w:rsidRPr="00453F2E">
        <w:rPr>
          <w:rFonts w:cs="Open Sans"/>
          <w:bCs/>
          <w:sz w:val="20"/>
          <w:szCs w:val="20"/>
          <w:shd w:val="clear" w:color="auto" w:fill="FFFFFF"/>
        </w:rPr>
        <w:t>The C</w:t>
      </w:r>
      <w:r w:rsidR="00CD6E7F">
        <w:rPr>
          <w:rFonts w:cs="Open Sans"/>
          <w:bCs/>
          <w:sz w:val="20"/>
          <w:szCs w:val="20"/>
          <w:shd w:val="clear" w:color="auto" w:fill="FFFFFF"/>
        </w:rPr>
        <w:t xml:space="preserve">lerk explained that local access to suitable riverside locations was very difficult, with steep and slippery </w:t>
      </w:r>
      <w:proofErr w:type="gramStart"/>
      <w:r w:rsidR="00CD6E7F">
        <w:rPr>
          <w:rFonts w:cs="Open Sans"/>
          <w:bCs/>
          <w:sz w:val="20"/>
          <w:szCs w:val="20"/>
          <w:shd w:val="clear" w:color="auto" w:fill="FFFFFF"/>
        </w:rPr>
        <w:t>river banks</w:t>
      </w:r>
      <w:proofErr w:type="gramEnd"/>
      <w:r w:rsidR="00CD6E7F">
        <w:rPr>
          <w:rFonts w:cs="Open Sans"/>
          <w:bCs/>
          <w:sz w:val="20"/>
          <w:szCs w:val="20"/>
          <w:shd w:val="clear" w:color="auto" w:fill="FFFFFF"/>
        </w:rPr>
        <w:t xml:space="preserve">. Cllr </w:t>
      </w:r>
      <w:proofErr w:type="spellStart"/>
      <w:r w:rsidR="00CD6E7F">
        <w:rPr>
          <w:rFonts w:cs="Open Sans"/>
          <w:bCs/>
          <w:sz w:val="20"/>
          <w:szCs w:val="20"/>
          <w:shd w:val="clear" w:color="auto" w:fill="FFFFFF"/>
        </w:rPr>
        <w:t>Colfox</w:t>
      </w:r>
      <w:proofErr w:type="spellEnd"/>
      <w:r w:rsidR="00CD6E7F">
        <w:rPr>
          <w:rFonts w:cs="Open Sans"/>
          <w:bCs/>
          <w:sz w:val="20"/>
          <w:szCs w:val="20"/>
          <w:shd w:val="clear" w:color="auto" w:fill="FFFFFF"/>
        </w:rPr>
        <w:t xml:space="preserve"> offered to </w:t>
      </w:r>
      <w:proofErr w:type="gramStart"/>
      <w:r w:rsidR="00CD6E7F">
        <w:rPr>
          <w:rFonts w:cs="Open Sans"/>
          <w:bCs/>
          <w:sz w:val="20"/>
          <w:szCs w:val="20"/>
          <w:shd w:val="clear" w:color="auto" w:fill="FFFFFF"/>
        </w:rPr>
        <w:t>look into</w:t>
      </w:r>
      <w:proofErr w:type="gramEnd"/>
      <w:r w:rsidR="00CD6E7F">
        <w:rPr>
          <w:rFonts w:cs="Open Sans"/>
          <w:bCs/>
          <w:sz w:val="20"/>
          <w:szCs w:val="20"/>
          <w:shd w:val="clear" w:color="auto" w:fill="FFFFFF"/>
        </w:rPr>
        <w:t xml:space="preserve"> this issue on his own land where the river runs through it, to explore safer access as an alternative location.</w:t>
      </w:r>
    </w:p>
    <w:p w14:paraId="3D017E5D" w14:textId="1285A286" w:rsidR="00D51C32" w:rsidRPr="008845A6" w:rsidRDefault="007F7946" w:rsidP="00045B4C">
      <w:pPr>
        <w:rPr>
          <w:rFonts w:cs="Open Sans"/>
          <w:bCs/>
          <w:sz w:val="20"/>
          <w:szCs w:val="20"/>
          <w:shd w:val="clear" w:color="auto" w:fill="FFFFFF"/>
        </w:rPr>
      </w:pPr>
      <w:r>
        <w:rPr>
          <w:rFonts w:cs="Open Sans"/>
          <w:b/>
          <w:sz w:val="20"/>
          <w:szCs w:val="20"/>
          <w:shd w:val="clear" w:color="auto" w:fill="FFFFFF"/>
        </w:rPr>
        <w:lastRenderedPageBreak/>
        <w:t>00</w:t>
      </w:r>
      <w:r w:rsidR="00D51C32">
        <w:rPr>
          <w:rFonts w:cs="Open Sans"/>
          <w:b/>
          <w:sz w:val="20"/>
          <w:szCs w:val="20"/>
          <w:shd w:val="clear" w:color="auto" w:fill="FFFFFF"/>
        </w:rPr>
        <w:t>10</w:t>
      </w:r>
      <w:r w:rsidR="009F5AEA">
        <w:rPr>
          <w:rFonts w:cs="Open Sans"/>
          <w:b/>
          <w:sz w:val="20"/>
          <w:szCs w:val="20"/>
          <w:shd w:val="clear" w:color="auto" w:fill="FFFFFF"/>
        </w:rPr>
        <w:t xml:space="preserve">: </w:t>
      </w:r>
      <w:r w:rsidR="00CD6E7F">
        <w:rPr>
          <w:rFonts w:cs="Open Sans"/>
          <w:b/>
          <w:sz w:val="20"/>
          <w:szCs w:val="20"/>
          <w:shd w:val="clear" w:color="auto" w:fill="FFFFFF"/>
        </w:rPr>
        <w:t xml:space="preserve">Meeting venues: </w:t>
      </w:r>
      <w:r w:rsidR="00CD6E7F" w:rsidRPr="00F60CBB">
        <w:rPr>
          <w:rFonts w:cs="Open Sans"/>
          <w:bCs/>
          <w:sz w:val="20"/>
          <w:szCs w:val="20"/>
          <w:shd w:val="clear" w:color="auto" w:fill="FFFFFF"/>
        </w:rPr>
        <w:t>The Council agreed to continue using the school for meetings for the time being, but to move the location to the school hall on a trial basis.</w:t>
      </w:r>
      <w:r w:rsidR="00CD6E7F">
        <w:rPr>
          <w:rFonts w:cs="Open Sans"/>
          <w:b/>
          <w:sz w:val="20"/>
          <w:szCs w:val="20"/>
          <w:shd w:val="clear" w:color="auto" w:fill="FFFFFF"/>
        </w:rPr>
        <w:t xml:space="preserve"> </w:t>
      </w:r>
    </w:p>
    <w:p w14:paraId="0307C0C2" w14:textId="4BBCD364" w:rsidR="007D5B43" w:rsidRPr="007419F5" w:rsidRDefault="008845A6" w:rsidP="00045B4C">
      <w:pPr>
        <w:rPr>
          <w:rFonts w:cs="Open Sans"/>
          <w:sz w:val="20"/>
          <w:szCs w:val="20"/>
          <w:shd w:val="clear" w:color="auto" w:fill="FFFFFF"/>
        </w:rPr>
      </w:pPr>
      <w:r>
        <w:rPr>
          <w:rFonts w:cs="Open Sans"/>
          <w:b/>
          <w:sz w:val="20"/>
          <w:szCs w:val="20"/>
          <w:shd w:val="clear" w:color="auto" w:fill="FFFFFF"/>
        </w:rPr>
        <w:t xml:space="preserve">0011: </w:t>
      </w:r>
      <w:r w:rsidR="00DD282C">
        <w:rPr>
          <w:rFonts w:cs="Open Sans"/>
          <w:b/>
          <w:sz w:val="20"/>
          <w:szCs w:val="20"/>
          <w:shd w:val="clear" w:color="auto" w:fill="FFFFFF"/>
        </w:rPr>
        <w:t xml:space="preserve">Reports from Lead members: </w:t>
      </w:r>
      <w:r w:rsidR="00DD282C">
        <w:rPr>
          <w:rFonts w:cs="Open Sans"/>
          <w:b/>
          <w:sz w:val="20"/>
          <w:szCs w:val="20"/>
          <w:shd w:val="clear" w:color="auto" w:fill="FFFFFF"/>
        </w:rPr>
        <w:br/>
        <w:t>Cllr Hartmann –</w:t>
      </w:r>
      <w:r w:rsidR="00DD282C" w:rsidRPr="00DD282C">
        <w:rPr>
          <w:rFonts w:cs="Open Sans"/>
          <w:b/>
          <w:sz w:val="20"/>
          <w:szCs w:val="20"/>
          <w:shd w:val="clear" w:color="auto" w:fill="FFFFFF"/>
        </w:rPr>
        <w:t>e)</w:t>
      </w:r>
      <w:r w:rsidR="00023A6A">
        <w:rPr>
          <w:rFonts w:cs="Open Sans"/>
          <w:b/>
          <w:sz w:val="20"/>
          <w:szCs w:val="20"/>
          <w:shd w:val="clear" w:color="auto" w:fill="FFFFFF"/>
        </w:rPr>
        <w:t xml:space="preserve"> Foundry Lea/</w:t>
      </w:r>
      <w:proofErr w:type="spellStart"/>
      <w:r w:rsidR="00023A6A">
        <w:rPr>
          <w:rFonts w:cs="Open Sans"/>
          <w:b/>
          <w:sz w:val="20"/>
          <w:szCs w:val="20"/>
          <w:shd w:val="clear" w:color="auto" w:fill="FFFFFF"/>
        </w:rPr>
        <w:t>Vearse</w:t>
      </w:r>
      <w:proofErr w:type="spellEnd"/>
      <w:r w:rsidR="00023A6A">
        <w:rPr>
          <w:rFonts w:cs="Open Sans"/>
          <w:b/>
          <w:sz w:val="20"/>
          <w:szCs w:val="20"/>
          <w:shd w:val="clear" w:color="auto" w:fill="FFFFFF"/>
        </w:rPr>
        <w:t xml:space="preserve"> Farm</w:t>
      </w:r>
      <w:r w:rsidR="00DD282C">
        <w:rPr>
          <w:rFonts w:cs="Open Sans"/>
          <w:bCs/>
          <w:sz w:val="20"/>
          <w:szCs w:val="20"/>
          <w:shd w:val="clear" w:color="auto" w:fill="FFFFFF"/>
        </w:rPr>
        <w:t xml:space="preserve"> Cllr Hartmann </w:t>
      </w:r>
      <w:r w:rsidR="00CE4E83">
        <w:rPr>
          <w:rFonts w:cs="Open Sans"/>
          <w:bCs/>
          <w:sz w:val="20"/>
          <w:szCs w:val="20"/>
          <w:shd w:val="clear" w:color="auto" w:fill="FFFFFF"/>
        </w:rPr>
        <w:t>had issued a report ahead of the meeting, summarising the Working Group meeting on 3 July.</w:t>
      </w:r>
      <w:r w:rsidR="00A07892" w:rsidRPr="00A07892">
        <w:t xml:space="preserve"> </w:t>
      </w:r>
      <w:r w:rsidR="00A07892">
        <w:rPr>
          <w:rFonts w:cs="Open Sans"/>
          <w:bCs/>
          <w:sz w:val="20"/>
          <w:szCs w:val="20"/>
          <w:shd w:val="clear" w:color="auto" w:fill="FFFFFF"/>
        </w:rPr>
        <w:t>Cllr Hartmann</w:t>
      </w:r>
      <w:r w:rsidR="00A07892" w:rsidRPr="00A07892">
        <w:rPr>
          <w:rFonts w:cs="Open Sans"/>
          <w:bCs/>
          <w:sz w:val="20"/>
          <w:szCs w:val="20"/>
          <w:shd w:val="clear" w:color="auto" w:fill="FFFFFF"/>
        </w:rPr>
        <w:t xml:space="preserve"> ha</w:t>
      </w:r>
      <w:r w:rsidR="00A07892">
        <w:rPr>
          <w:rFonts w:cs="Open Sans"/>
          <w:bCs/>
          <w:sz w:val="20"/>
          <w:szCs w:val="20"/>
          <w:shd w:val="clear" w:color="auto" w:fill="FFFFFF"/>
        </w:rPr>
        <w:t>d</w:t>
      </w:r>
      <w:r w:rsidR="00A07892" w:rsidRPr="00A07892">
        <w:rPr>
          <w:rFonts w:cs="Open Sans"/>
          <w:bCs/>
          <w:sz w:val="20"/>
          <w:szCs w:val="20"/>
          <w:shd w:val="clear" w:color="auto" w:fill="FFFFFF"/>
        </w:rPr>
        <w:t xml:space="preserve"> al</w:t>
      </w:r>
      <w:r w:rsidR="00A07892">
        <w:rPr>
          <w:rFonts w:cs="Open Sans"/>
          <w:bCs/>
          <w:sz w:val="20"/>
          <w:szCs w:val="20"/>
          <w:shd w:val="clear" w:color="auto" w:fill="FFFFFF"/>
        </w:rPr>
        <w:t>so</w:t>
      </w:r>
      <w:r w:rsidR="00A07892" w:rsidRPr="00A07892">
        <w:rPr>
          <w:rFonts w:cs="Open Sans"/>
          <w:bCs/>
          <w:sz w:val="20"/>
          <w:szCs w:val="20"/>
          <w:shd w:val="clear" w:color="auto" w:fill="FFFFFF"/>
        </w:rPr>
        <w:t xml:space="preserve"> written</w:t>
      </w:r>
      <w:r w:rsidR="00A07892">
        <w:rPr>
          <w:rFonts w:cs="Open Sans"/>
          <w:bCs/>
          <w:sz w:val="20"/>
          <w:szCs w:val="20"/>
          <w:shd w:val="clear" w:color="auto" w:fill="FFFFFF"/>
        </w:rPr>
        <w:t xml:space="preserve"> - </w:t>
      </w:r>
      <w:r w:rsidR="00A07892" w:rsidRPr="00A07892">
        <w:rPr>
          <w:rFonts w:cs="Open Sans"/>
          <w:bCs/>
          <w:sz w:val="20"/>
          <w:szCs w:val="20"/>
          <w:shd w:val="clear" w:color="auto" w:fill="FFFFFF"/>
        </w:rPr>
        <w:t>post meeting</w:t>
      </w:r>
      <w:r w:rsidR="00A07892">
        <w:rPr>
          <w:rFonts w:cs="Open Sans"/>
          <w:bCs/>
          <w:sz w:val="20"/>
          <w:szCs w:val="20"/>
          <w:shd w:val="clear" w:color="auto" w:fill="FFFFFF"/>
        </w:rPr>
        <w:t xml:space="preserve"> - </w:t>
      </w:r>
      <w:r w:rsidR="00A07892" w:rsidRPr="00A07892">
        <w:rPr>
          <w:rFonts w:cs="Open Sans"/>
          <w:bCs/>
          <w:sz w:val="20"/>
          <w:szCs w:val="20"/>
          <w:shd w:val="clear" w:color="auto" w:fill="FFFFFF"/>
        </w:rPr>
        <w:t>to Matthew Pitman</w:t>
      </w:r>
      <w:r w:rsidR="00A07892">
        <w:rPr>
          <w:rFonts w:cs="Open Sans"/>
          <w:bCs/>
          <w:sz w:val="20"/>
          <w:szCs w:val="20"/>
          <w:shd w:val="clear" w:color="auto" w:fill="FFFFFF"/>
        </w:rPr>
        <w:t xml:space="preserve"> (Barratt Homes) regarding the development, in the absence of a management company being formed yet</w:t>
      </w:r>
      <w:r w:rsidR="00A07892" w:rsidRPr="00A07892">
        <w:rPr>
          <w:rFonts w:cs="Open Sans"/>
          <w:bCs/>
          <w:sz w:val="20"/>
          <w:szCs w:val="20"/>
          <w:shd w:val="clear" w:color="auto" w:fill="FFFFFF"/>
        </w:rPr>
        <w:t>.</w:t>
      </w:r>
      <w:r w:rsidR="007D5B43">
        <w:rPr>
          <w:rFonts w:cs="Open Sans"/>
          <w:bCs/>
          <w:sz w:val="20"/>
          <w:szCs w:val="20"/>
          <w:shd w:val="clear" w:color="auto" w:fill="FFFFFF"/>
        </w:rPr>
        <w:br/>
      </w:r>
      <w:r w:rsidR="007D5B43" w:rsidRPr="007D5B43">
        <w:rPr>
          <w:rFonts w:cs="Open Sans"/>
          <w:b/>
          <w:sz w:val="20"/>
          <w:szCs w:val="20"/>
          <w:shd w:val="clear" w:color="auto" w:fill="FFFFFF"/>
        </w:rPr>
        <w:t xml:space="preserve">Cllr Evans </w:t>
      </w:r>
      <w:r w:rsidR="007D5B43">
        <w:rPr>
          <w:rFonts w:cs="Open Sans"/>
          <w:b/>
          <w:sz w:val="20"/>
          <w:szCs w:val="20"/>
          <w:shd w:val="clear" w:color="auto" w:fill="FFFFFF"/>
        </w:rPr>
        <w:t>–</w:t>
      </w:r>
      <w:r w:rsidR="007D5B43">
        <w:rPr>
          <w:rFonts w:cs="Open Sans"/>
          <w:bCs/>
          <w:sz w:val="20"/>
          <w:szCs w:val="20"/>
          <w:shd w:val="clear" w:color="auto" w:fill="FFFFFF"/>
        </w:rPr>
        <w:t xml:space="preserve"> </w:t>
      </w:r>
      <w:r w:rsidR="007D5B43" w:rsidRPr="007D5B43">
        <w:rPr>
          <w:rFonts w:cs="Open Sans"/>
          <w:b/>
          <w:sz w:val="20"/>
          <w:szCs w:val="20"/>
          <w:shd w:val="clear" w:color="auto" w:fill="FFFFFF"/>
        </w:rPr>
        <w:t>h)</w:t>
      </w:r>
      <w:r w:rsidR="00023A6A">
        <w:rPr>
          <w:rFonts w:cs="Open Sans"/>
          <w:b/>
          <w:sz w:val="20"/>
          <w:szCs w:val="20"/>
          <w:shd w:val="clear" w:color="auto" w:fill="FFFFFF"/>
        </w:rPr>
        <w:t xml:space="preserve"> Community Awards</w:t>
      </w:r>
      <w:r w:rsidR="007D5B43">
        <w:rPr>
          <w:rFonts w:cs="Open Sans"/>
          <w:bCs/>
          <w:sz w:val="20"/>
          <w:szCs w:val="20"/>
          <w:shd w:val="clear" w:color="auto" w:fill="FFFFFF"/>
        </w:rPr>
        <w:t xml:space="preserve"> </w:t>
      </w:r>
      <w:r w:rsidR="00A07892">
        <w:rPr>
          <w:rFonts w:cs="Open Sans"/>
          <w:bCs/>
          <w:sz w:val="20"/>
          <w:szCs w:val="20"/>
          <w:shd w:val="clear" w:color="auto" w:fill="FFFFFF"/>
        </w:rPr>
        <w:t xml:space="preserve">Cllr Evans confirmed that the Clerk had secured a slot at the upcoming Symondsbury School Achievers Event on 22 July for the </w:t>
      </w:r>
      <w:r w:rsidR="007D5B43">
        <w:rPr>
          <w:rFonts w:cs="Open Sans"/>
          <w:bCs/>
          <w:sz w:val="20"/>
          <w:szCs w:val="20"/>
          <w:shd w:val="clear" w:color="auto" w:fill="FFFFFF"/>
        </w:rPr>
        <w:t>Community Awards</w:t>
      </w:r>
      <w:r w:rsidR="00A07892">
        <w:rPr>
          <w:rFonts w:cs="Open Sans"/>
          <w:bCs/>
          <w:sz w:val="20"/>
          <w:szCs w:val="20"/>
          <w:shd w:val="clear" w:color="auto" w:fill="FFFFFF"/>
        </w:rPr>
        <w:t>’ presentations</w:t>
      </w:r>
      <w:r w:rsidR="007D5B43">
        <w:rPr>
          <w:rFonts w:cs="Open Sans"/>
          <w:bCs/>
          <w:sz w:val="20"/>
          <w:szCs w:val="20"/>
          <w:shd w:val="clear" w:color="auto" w:fill="FFFFFF"/>
        </w:rPr>
        <w:t xml:space="preserve">. </w:t>
      </w:r>
      <w:r w:rsidR="00A07892">
        <w:rPr>
          <w:rFonts w:cs="Open Sans"/>
          <w:bCs/>
          <w:sz w:val="20"/>
          <w:szCs w:val="20"/>
          <w:shd w:val="clear" w:color="auto" w:fill="FFFFFF"/>
        </w:rPr>
        <w:t>Most of the Councillors confirmed their attendance at the event.</w:t>
      </w:r>
      <w:r w:rsidR="007D5B43">
        <w:rPr>
          <w:rFonts w:cs="Open Sans"/>
          <w:bCs/>
          <w:sz w:val="20"/>
          <w:szCs w:val="20"/>
          <w:shd w:val="clear" w:color="auto" w:fill="FFFFFF"/>
        </w:rPr>
        <w:br/>
      </w:r>
      <w:r w:rsidR="00A07892" w:rsidRPr="00023A6A">
        <w:rPr>
          <w:rFonts w:cs="Open Sans"/>
          <w:b/>
          <w:bCs/>
          <w:sz w:val="20"/>
          <w:szCs w:val="20"/>
          <w:shd w:val="clear" w:color="auto" w:fill="FFFFFF"/>
        </w:rPr>
        <w:t>Cllr Elwes</w:t>
      </w:r>
      <w:r w:rsidR="00A07892">
        <w:rPr>
          <w:rFonts w:cs="Open Sans"/>
          <w:sz w:val="20"/>
          <w:szCs w:val="20"/>
          <w:shd w:val="clear" w:color="auto" w:fill="FFFFFF"/>
        </w:rPr>
        <w:t xml:space="preserve"> – </w:t>
      </w:r>
      <w:r w:rsidR="00A07892" w:rsidRPr="00023A6A">
        <w:rPr>
          <w:rFonts w:cs="Open Sans"/>
          <w:b/>
          <w:bCs/>
          <w:sz w:val="20"/>
          <w:szCs w:val="20"/>
          <w:shd w:val="clear" w:color="auto" w:fill="FFFFFF"/>
        </w:rPr>
        <w:t xml:space="preserve">c) </w:t>
      </w:r>
      <w:r w:rsidR="00023A6A" w:rsidRPr="00023A6A">
        <w:rPr>
          <w:rFonts w:cs="Open Sans"/>
          <w:b/>
          <w:bCs/>
          <w:sz w:val="20"/>
          <w:szCs w:val="20"/>
          <w:shd w:val="clear" w:color="auto" w:fill="FFFFFF"/>
        </w:rPr>
        <w:t>Neighbourhood Plan</w:t>
      </w:r>
      <w:r w:rsidR="00023A6A">
        <w:rPr>
          <w:rFonts w:cs="Open Sans"/>
          <w:sz w:val="20"/>
          <w:szCs w:val="20"/>
          <w:shd w:val="clear" w:color="auto" w:fill="FFFFFF"/>
        </w:rPr>
        <w:t xml:space="preserve"> </w:t>
      </w:r>
      <w:r w:rsidR="00A07892">
        <w:rPr>
          <w:rFonts w:cs="Open Sans"/>
          <w:sz w:val="20"/>
          <w:szCs w:val="20"/>
          <w:shd w:val="clear" w:color="auto" w:fill="FFFFFF"/>
        </w:rPr>
        <w:t>Cllr Elwes fed back on a Neighbourhood Plan meeting she had attended earlier in the day (deputising for Cllr Hartmann).</w:t>
      </w:r>
    </w:p>
    <w:p w14:paraId="251006BD" w14:textId="48F64410" w:rsidR="008845A6" w:rsidRDefault="00902E3F" w:rsidP="008845A6">
      <w:pPr>
        <w:rPr>
          <w:bCs/>
          <w:sz w:val="20"/>
          <w:szCs w:val="20"/>
        </w:rPr>
      </w:pPr>
      <w:r>
        <w:rPr>
          <w:b/>
          <w:sz w:val="20"/>
          <w:szCs w:val="20"/>
        </w:rPr>
        <w:t>0012</w:t>
      </w:r>
      <w:r w:rsidR="008845A6">
        <w:rPr>
          <w:b/>
          <w:sz w:val="20"/>
          <w:szCs w:val="20"/>
        </w:rPr>
        <w:t xml:space="preserve">: </w:t>
      </w:r>
      <w:r w:rsidR="008845A6" w:rsidRPr="008845A6">
        <w:rPr>
          <w:b/>
          <w:sz w:val="20"/>
          <w:szCs w:val="20"/>
        </w:rPr>
        <w:t>Clerk’s update</w:t>
      </w:r>
      <w:r w:rsidR="000433ED">
        <w:rPr>
          <w:b/>
          <w:sz w:val="20"/>
          <w:szCs w:val="20"/>
        </w:rPr>
        <w:t xml:space="preserve">: </w:t>
      </w:r>
      <w:r w:rsidR="00CC7F96" w:rsidRPr="00CC7F96">
        <w:rPr>
          <w:bCs/>
          <w:sz w:val="20"/>
          <w:szCs w:val="20"/>
        </w:rPr>
        <w:t xml:space="preserve">The Clerk </w:t>
      </w:r>
      <w:r>
        <w:rPr>
          <w:bCs/>
          <w:sz w:val="20"/>
          <w:szCs w:val="20"/>
        </w:rPr>
        <w:t xml:space="preserve">confirmed that </w:t>
      </w:r>
      <w:r w:rsidR="00A07892">
        <w:rPr>
          <w:bCs/>
          <w:sz w:val="20"/>
          <w:szCs w:val="20"/>
        </w:rPr>
        <w:t>her</w:t>
      </w:r>
      <w:r>
        <w:rPr>
          <w:bCs/>
          <w:sz w:val="20"/>
          <w:szCs w:val="20"/>
        </w:rPr>
        <w:t xml:space="preserve"> </w:t>
      </w:r>
      <w:r w:rsidR="00A07892">
        <w:rPr>
          <w:bCs/>
          <w:sz w:val="20"/>
          <w:szCs w:val="20"/>
        </w:rPr>
        <w:t>updates had been covered in the main meeting.</w:t>
      </w:r>
    </w:p>
    <w:p w14:paraId="0E7D96E8" w14:textId="4573B6AC" w:rsidR="00902E3F" w:rsidRPr="00902E3F" w:rsidRDefault="00902E3F" w:rsidP="008845A6">
      <w:pPr>
        <w:rPr>
          <w:b/>
          <w:sz w:val="20"/>
          <w:szCs w:val="20"/>
        </w:rPr>
      </w:pPr>
      <w:r w:rsidRPr="00902E3F">
        <w:rPr>
          <w:b/>
          <w:sz w:val="20"/>
          <w:szCs w:val="20"/>
        </w:rPr>
        <w:t>001</w:t>
      </w:r>
      <w:r w:rsidR="00A07892">
        <w:rPr>
          <w:b/>
          <w:sz w:val="20"/>
          <w:szCs w:val="20"/>
        </w:rPr>
        <w:t>3</w:t>
      </w:r>
      <w:r w:rsidRPr="00902E3F">
        <w:rPr>
          <w:b/>
          <w:sz w:val="20"/>
          <w:szCs w:val="20"/>
        </w:rPr>
        <w:t xml:space="preserve">: Items for future meetings: </w:t>
      </w:r>
      <w:r w:rsidRPr="004903C4">
        <w:rPr>
          <w:bCs/>
          <w:sz w:val="20"/>
          <w:szCs w:val="20"/>
        </w:rPr>
        <w:t>Tree Policy</w:t>
      </w:r>
    </w:p>
    <w:p w14:paraId="72DF59E6" w14:textId="705F4B39" w:rsidR="008845A6" w:rsidRPr="00902E3F" w:rsidRDefault="008845A6" w:rsidP="008845A6">
      <w:pPr>
        <w:rPr>
          <w:bCs/>
          <w:sz w:val="20"/>
          <w:szCs w:val="20"/>
        </w:rPr>
      </w:pPr>
      <w:r w:rsidRPr="00902E3F">
        <w:rPr>
          <w:b/>
          <w:sz w:val="20"/>
          <w:szCs w:val="20"/>
        </w:rPr>
        <w:t>001</w:t>
      </w:r>
      <w:r w:rsidR="00A07892">
        <w:rPr>
          <w:b/>
          <w:sz w:val="20"/>
          <w:szCs w:val="20"/>
        </w:rPr>
        <w:t>4</w:t>
      </w:r>
      <w:r w:rsidRPr="00902E3F">
        <w:rPr>
          <w:b/>
          <w:sz w:val="20"/>
          <w:szCs w:val="20"/>
        </w:rPr>
        <w:t>: Date and location of next meeting</w:t>
      </w:r>
      <w:r w:rsidR="00811699" w:rsidRPr="00902E3F">
        <w:rPr>
          <w:bCs/>
          <w:sz w:val="20"/>
          <w:szCs w:val="20"/>
        </w:rPr>
        <w:t xml:space="preserve">: </w:t>
      </w:r>
      <w:r w:rsidR="00F50BB4" w:rsidRPr="00902E3F">
        <w:rPr>
          <w:bCs/>
          <w:sz w:val="20"/>
          <w:szCs w:val="20"/>
        </w:rPr>
        <w:t xml:space="preserve">Thursday </w:t>
      </w:r>
      <w:r w:rsidR="00C4153C">
        <w:rPr>
          <w:bCs/>
          <w:sz w:val="20"/>
          <w:szCs w:val="20"/>
        </w:rPr>
        <w:t>12 September</w:t>
      </w:r>
      <w:r w:rsidR="00811699" w:rsidRPr="00902E3F">
        <w:rPr>
          <w:bCs/>
          <w:sz w:val="20"/>
          <w:szCs w:val="20"/>
        </w:rPr>
        <w:t>, Symondsbury School</w:t>
      </w:r>
      <w:r w:rsidR="00C4153C">
        <w:rPr>
          <w:bCs/>
          <w:sz w:val="20"/>
          <w:szCs w:val="20"/>
        </w:rPr>
        <w:t xml:space="preserve"> Hall</w:t>
      </w:r>
    </w:p>
    <w:p w14:paraId="32064CA5" w14:textId="257DA96F" w:rsidR="000C0151" w:rsidRPr="00902E3F"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902E3F">
        <w:rPr>
          <w:b/>
          <w:sz w:val="20"/>
          <w:szCs w:val="20"/>
        </w:rPr>
        <w:t>Meeting finished at</w:t>
      </w:r>
      <w:r w:rsidR="00733128" w:rsidRPr="00902E3F">
        <w:rPr>
          <w:b/>
          <w:sz w:val="20"/>
          <w:szCs w:val="20"/>
        </w:rPr>
        <w:t xml:space="preserve"> </w:t>
      </w:r>
      <w:r w:rsidR="00A07892">
        <w:rPr>
          <w:b/>
          <w:sz w:val="20"/>
          <w:szCs w:val="20"/>
        </w:rPr>
        <w:t>9</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5"/>
  </w:num>
  <w:num w:numId="4" w16cid:durableId="1794207668">
    <w:abstractNumId w:val="1"/>
  </w:num>
  <w:num w:numId="5" w16cid:durableId="605381068">
    <w:abstractNumId w:val="0"/>
  </w:num>
  <w:num w:numId="6" w16cid:durableId="1175221694">
    <w:abstractNumId w:val="3"/>
  </w:num>
  <w:num w:numId="7" w16cid:durableId="85793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B05"/>
    <w:rsid w:val="000207C1"/>
    <w:rsid w:val="00022CAB"/>
    <w:rsid w:val="00023A6A"/>
    <w:rsid w:val="00025C8B"/>
    <w:rsid w:val="000433ED"/>
    <w:rsid w:val="00045B4C"/>
    <w:rsid w:val="000473BD"/>
    <w:rsid w:val="00084F39"/>
    <w:rsid w:val="00095D63"/>
    <w:rsid w:val="000A2305"/>
    <w:rsid w:val="000B3A1B"/>
    <w:rsid w:val="000C0151"/>
    <w:rsid w:val="000C32FC"/>
    <w:rsid w:val="000F1B5F"/>
    <w:rsid w:val="000F2F71"/>
    <w:rsid w:val="000F5703"/>
    <w:rsid w:val="001018D3"/>
    <w:rsid w:val="00104613"/>
    <w:rsid w:val="00146D99"/>
    <w:rsid w:val="001516D1"/>
    <w:rsid w:val="00174793"/>
    <w:rsid w:val="00180AF4"/>
    <w:rsid w:val="00184399"/>
    <w:rsid w:val="001843EC"/>
    <w:rsid w:val="001A21E4"/>
    <w:rsid w:val="001A519D"/>
    <w:rsid w:val="001A6A7E"/>
    <w:rsid w:val="001C0103"/>
    <w:rsid w:val="001D3039"/>
    <w:rsid w:val="001F10DB"/>
    <w:rsid w:val="001F56B9"/>
    <w:rsid w:val="002032A3"/>
    <w:rsid w:val="0021765C"/>
    <w:rsid w:val="00217693"/>
    <w:rsid w:val="00221026"/>
    <w:rsid w:val="00224FF2"/>
    <w:rsid w:val="00226E07"/>
    <w:rsid w:val="00230188"/>
    <w:rsid w:val="00231DF0"/>
    <w:rsid w:val="002350C0"/>
    <w:rsid w:val="0023609F"/>
    <w:rsid w:val="00237EC4"/>
    <w:rsid w:val="0025720D"/>
    <w:rsid w:val="00273A36"/>
    <w:rsid w:val="0027752D"/>
    <w:rsid w:val="00291371"/>
    <w:rsid w:val="002A2264"/>
    <w:rsid w:val="002A269D"/>
    <w:rsid w:val="002B079A"/>
    <w:rsid w:val="002C1774"/>
    <w:rsid w:val="002E5084"/>
    <w:rsid w:val="002F37E2"/>
    <w:rsid w:val="00325266"/>
    <w:rsid w:val="00332ADB"/>
    <w:rsid w:val="0034308E"/>
    <w:rsid w:val="00344D82"/>
    <w:rsid w:val="00360CC6"/>
    <w:rsid w:val="00371B6B"/>
    <w:rsid w:val="00376DE5"/>
    <w:rsid w:val="00394C92"/>
    <w:rsid w:val="003E0399"/>
    <w:rsid w:val="003E0D2D"/>
    <w:rsid w:val="0040010C"/>
    <w:rsid w:val="00427573"/>
    <w:rsid w:val="00447AF4"/>
    <w:rsid w:val="004515C9"/>
    <w:rsid w:val="00453F2E"/>
    <w:rsid w:val="00455A1F"/>
    <w:rsid w:val="00470E1F"/>
    <w:rsid w:val="004903C4"/>
    <w:rsid w:val="004A2512"/>
    <w:rsid w:val="004B7CDB"/>
    <w:rsid w:val="004C5B08"/>
    <w:rsid w:val="004E7645"/>
    <w:rsid w:val="00520CD9"/>
    <w:rsid w:val="005358F7"/>
    <w:rsid w:val="00536F22"/>
    <w:rsid w:val="00562F56"/>
    <w:rsid w:val="00570E63"/>
    <w:rsid w:val="005773C2"/>
    <w:rsid w:val="0059672E"/>
    <w:rsid w:val="005B50E1"/>
    <w:rsid w:val="005D6CF6"/>
    <w:rsid w:val="005D755E"/>
    <w:rsid w:val="005E3CD4"/>
    <w:rsid w:val="00601677"/>
    <w:rsid w:val="00601B44"/>
    <w:rsid w:val="006206F2"/>
    <w:rsid w:val="006260A7"/>
    <w:rsid w:val="00643288"/>
    <w:rsid w:val="0064599D"/>
    <w:rsid w:val="006461AD"/>
    <w:rsid w:val="006D035E"/>
    <w:rsid w:val="006E18BD"/>
    <w:rsid w:val="0071189F"/>
    <w:rsid w:val="00713173"/>
    <w:rsid w:val="00724DAF"/>
    <w:rsid w:val="00733128"/>
    <w:rsid w:val="007419F5"/>
    <w:rsid w:val="00761737"/>
    <w:rsid w:val="007D5B43"/>
    <w:rsid w:val="007F7946"/>
    <w:rsid w:val="00806275"/>
    <w:rsid w:val="00811699"/>
    <w:rsid w:val="008173BA"/>
    <w:rsid w:val="00822675"/>
    <w:rsid w:val="008312C7"/>
    <w:rsid w:val="00834548"/>
    <w:rsid w:val="00856233"/>
    <w:rsid w:val="00881FA1"/>
    <w:rsid w:val="008844F2"/>
    <w:rsid w:val="008845A6"/>
    <w:rsid w:val="00886144"/>
    <w:rsid w:val="00887410"/>
    <w:rsid w:val="008A0B24"/>
    <w:rsid w:val="008A6D15"/>
    <w:rsid w:val="008B08EC"/>
    <w:rsid w:val="008B1711"/>
    <w:rsid w:val="008C4AFE"/>
    <w:rsid w:val="008C59CB"/>
    <w:rsid w:val="008F643C"/>
    <w:rsid w:val="00902E3F"/>
    <w:rsid w:val="0092006B"/>
    <w:rsid w:val="00925DE8"/>
    <w:rsid w:val="00980A84"/>
    <w:rsid w:val="00990724"/>
    <w:rsid w:val="00994044"/>
    <w:rsid w:val="009B4E6A"/>
    <w:rsid w:val="009B5FDE"/>
    <w:rsid w:val="009B7BE3"/>
    <w:rsid w:val="009B7E26"/>
    <w:rsid w:val="009C3CCC"/>
    <w:rsid w:val="009D67BA"/>
    <w:rsid w:val="009E6901"/>
    <w:rsid w:val="009F4AE4"/>
    <w:rsid w:val="009F5AEA"/>
    <w:rsid w:val="00A07892"/>
    <w:rsid w:val="00A33E23"/>
    <w:rsid w:val="00A42F1D"/>
    <w:rsid w:val="00A52BBB"/>
    <w:rsid w:val="00A91187"/>
    <w:rsid w:val="00AA17EF"/>
    <w:rsid w:val="00AA5C10"/>
    <w:rsid w:val="00AB1706"/>
    <w:rsid w:val="00AC2DA5"/>
    <w:rsid w:val="00AE07AB"/>
    <w:rsid w:val="00AF2B31"/>
    <w:rsid w:val="00AF4967"/>
    <w:rsid w:val="00B43954"/>
    <w:rsid w:val="00B6564C"/>
    <w:rsid w:val="00B94DDB"/>
    <w:rsid w:val="00B977D3"/>
    <w:rsid w:val="00BF7016"/>
    <w:rsid w:val="00C05E66"/>
    <w:rsid w:val="00C21739"/>
    <w:rsid w:val="00C36CB0"/>
    <w:rsid w:val="00C4153C"/>
    <w:rsid w:val="00C52DEB"/>
    <w:rsid w:val="00CA0FFD"/>
    <w:rsid w:val="00CB076B"/>
    <w:rsid w:val="00CC187F"/>
    <w:rsid w:val="00CC7F96"/>
    <w:rsid w:val="00CD6E7F"/>
    <w:rsid w:val="00CE4E83"/>
    <w:rsid w:val="00D02F9E"/>
    <w:rsid w:val="00D0570E"/>
    <w:rsid w:val="00D16287"/>
    <w:rsid w:val="00D21ED4"/>
    <w:rsid w:val="00D50BB2"/>
    <w:rsid w:val="00D51C32"/>
    <w:rsid w:val="00D55D03"/>
    <w:rsid w:val="00D57DEE"/>
    <w:rsid w:val="00D73A2E"/>
    <w:rsid w:val="00D84EC3"/>
    <w:rsid w:val="00D947DC"/>
    <w:rsid w:val="00D94F77"/>
    <w:rsid w:val="00DD0C51"/>
    <w:rsid w:val="00DD282C"/>
    <w:rsid w:val="00DE54C7"/>
    <w:rsid w:val="00E1624C"/>
    <w:rsid w:val="00E22862"/>
    <w:rsid w:val="00E3256E"/>
    <w:rsid w:val="00E36D73"/>
    <w:rsid w:val="00E43FBD"/>
    <w:rsid w:val="00E52D34"/>
    <w:rsid w:val="00E64DEA"/>
    <w:rsid w:val="00E9758F"/>
    <w:rsid w:val="00EA0EE8"/>
    <w:rsid w:val="00EB3741"/>
    <w:rsid w:val="00EB71A4"/>
    <w:rsid w:val="00EC05A2"/>
    <w:rsid w:val="00ED4317"/>
    <w:rsid w:val="00ED79B3"/>
    <w:rsid w:val="00EE1DDD"/>
    <w:rsid w:val="00F010A9"/>
    <w:rsid w:val="00F27219"/>
    <w:rsid w:val="00F50BB4"/>
    <w:rsid w:val="00F57D54"/>
    <w:rsid w:val="00F60CBB"/>
    <w:rsid w:val="00F60EE7"/>
    <w:rsid w:val="00F651B8"/>
    <w:rsid w:val="00F76EB0"/>
    <w:rsid w:val="00FA122B"/>
    <w:rsid w:val="00FA5E98"/>
    <w:rsid w:val="00FA678F"/>
    <w:rsid w:val="00FB5BB5"/>
    <w:rsid w:val="00FD7815"/>
    <w:rsid w:val="00FF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4</cp:revision>
  <cp:lastPrinted>2022-11-25T21:05:00Z</cp:lastPrinted>
  <dcterms:created xsi:type="dcterms:W3CDTF">2024-07-22T15:24:00Z</dcterms:created>
  <dcterms:modified xsi:type="dcterms:W3CDTF">2024-07-25T13:21:00Z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