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46CD606D"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D51628">
        <w:rPr>
          <w:sz w:val="20"/>
          <w:szCs w:val="20"/>
        </w:rPr>
        <w:t>8 Febr</w:t>
      </w:r>
      <w:r w:rsidR="00A00016">
        <w:rPr>
          <w:sz w:val="20"/>
          <w:szCs w:val="20"/>
        </w:rPr>
        <w:t>uary 2024</w:t>
      </w:r>
      <w:r>
        <w:rPr>
          <w:sz w:val="20"/>
          <w:szCs w:val="20"/>
        </w:rPr>
        <w:t xml:space="preserve"> at 7pm.  Members of the press and public are welcome to attend and may leave at any time. There is an opportunity to express views on any matter of interest to the community.  </w:t>
      </w:r>
    </w:p>
    <w:p w14:paraId="7857604F" w14:textId="477FF83A"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D51628">
        <w:rPr>
          <w:sz w:val="20"/>
          <w:szCs w:val="20"/>
        </w:rPr>
        <w:t>19</w:t>
      </w:r>
      <w:r w:rsidR="00A00016">
        <w:rPr>
          <w:sz w:val="20"/>
          <w:szCs w:val="20"/>
        </w:rPr>
        <w:t xml:space="preserve"> January 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B5947A" w14:textId="6F490C7D"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7ED62E82"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7D3096">
        <w:rPr>
          <w:sz w:val="20"/>
          <w:szCs w:val="20"/>
        </w:rPr>
        <w:t>14 December</w:t>
      </w:r>
      <w:r w:rsidR="00957137">
        <w:rPr>
          <w:sz w:val="20"/>
          <w:szCs w:val="20"/>
        </w:rPr>
        <w:t xml:space="preserve"> </w:t>
      </w:r>
      <w:r w:rsidR="003F620C">
        <w:rPr>
          <w:sz w:val="20"/>
          <w:szCs w:val="20"/>
        </w:rPr>
        <w:t>2023</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4A03E639" w:rsidR="00CF15A7" w:rsidRPr="0055445B" w:rsidRDefault="009D6700" w:rsidP="00891D05">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55445B">
        <w:rPr>
          <w:sz w:val="20"/>
          <w:szCs w:val="20"/>
        </w:rPr>
        <w:t>January 2024</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r w:rsidR="0084474A">
        <w:rPr>
          <w:sz w:val="20"/>
          <w:szCs w:val="20"/>
        </w:rPr>
        <w:t>b)</w:t>
      </w:r>
      <w:r w:rsidR="00FB6053">
        <w:rPr>
          <w:sz w:val="20"/>
          <w:szCs w:val="20"/>
        </w:rPr>
        <w:t xml:space="preserve"> </w:t>
      </w:r>
      <w:r w:rsidR="004803CD">
        <w:rPr>
          <w:sz w:val="20"/>
          <w:szCs w:val="20"/>
        </w:rPr>
        <w:t>Payroll charges</w:t>
      </w:r>
      <w:r w:rsidR="0055445B">
        <w:rPr>
          <w:sz w:val="20"/>
          <w:szCs w:val="20"/>
        </w:rPr>
        <w:t xml:space="preserve">; c) </w:t>
      </w:r>
      <w:r w:rsidR="0055445B" w:rsidRPr="0055445B">
        <w:rPr>
          <w:sz w:val="20"/>
          <w:szCs w:val="20"/>
        </w:rPr>
        <w:t>Life Education Wessex &amp;Thames Valley</w:t>
      </w:r>
      <w:r w:rsidR="0055445B">
        <w:rPr>
          <w:sz w:val="20"/>
          <w:szCs w:val="20"/>
        </w:rPr>
        <w:t xml:space="preserve">; </w:t>
      </w:r>
    </w:p>
    <w:p w14:paraId="41804600" w14:textId="0C94E3C0"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sidR="0053350E">
        <w:rPr>
          <w:sz w:val="20"/>
          <w:szCs w:val="20"/>
        </w:rPr>
        <w:t xml:space="preserve"> </w:t>
      </w:r>
      <w:r>
        <w:rPr>
          <w:sz w:val="20"/>
          <w:szCs w:val="20"/>
        </w:rPr>
        <w:t>online banking</w:t>
      </w:r>
      <w:r w:rsidR="001871EE">
        <w:rPr>
          <w:sz w:val="20"/>
          <w:szCs w:val="20"/>
        </w:rPr>
        <w:t>: Current account £</w:t>
      </w:r>
      <w:r w:rsidR="009E53CF">
        <w:rPr>
          <w:sz w:val="20"/>
          <w:szCs w:val="20"/>
        </w:rPr>
        <w:t>3108.86</w:t>
      </w:r>
      <w:r w:rsidR="00AA04F5">
        <w:rPr>
          <w:sz w:val="20"/>
          <w:szCs w:val="20"/>
        </w:rPr>
        <w:t>; Savings £</w:t>
      </w:r>
      <w:r w:rsidR="009E53CF">
        <w:rPr>
          <w:sz w:val="20"/>
          <w:szCs w:val="20"/>
        </w:rPr>
        <w:t>26, 561.60</w:t>
      </w:r>
    </w:p>
    <w:p w14:paraId="092445F2" w14:textId="62DEE73E" w:rsidR="002D2439" w:rsidRDefault="00E54B65" w:rsidP="009D6700">
      <w:pPr>
        <w:spacing w:after="0" w:line="240" w:lineRule="auto"/>
        <w:jc w:val="both"/>
        <w:rPr>
          <w:rFonts w:cstheme="minorHAnsi"/>
          <w:b/>
          <w:bCs/>
        </w:rPr>
      </w:pPr>
      <w:r>
        <w:rPr>
          <w:b/>
          <w:bCs/>
        </w:rPr>
        <w:t>5</w:t>
      </w:r>
      <w:r w:rsidR="005974C2">
        <w:rPr>
          <w:b/>
          <w:bCs/>
        </w:rPr>
        <w:t xml:space="preserve">. </w:t>
      </w:r>
      <w:r w:rsidR="002D2439" w:rsidRPr="00CF5DC0">
        <w:rPr>
          <w:rFonts w:cstheme="minorHAnsi"/>
          <w:b/>
          <w:bCs/>
        </w:rPr>
        <w:t>Planning matters</w:t>
      </w:r>
    </w:p>
    <w:p w14:paraId="2E697888" w14:textId="040F54F7" w:rsidR="003B6994" w:rsidRDefault="003B6994" w:rsidP="003B6994">
      <w:pPr>
        <w:spacing w:after="0" w:line="240" w:lineRule="auto"/>
        <w:rPr>
          <w:rFonts w:cstheme="minorHAnsi"/>
          <w:sz w:val="20"/>
          <w:szCs w:val="20"/>
        </w:rPr>
      </w:pPr>
      <w:r>
        <w:rPr>
          <w:rFonts w:cstheme="minorHAnsi"/>
          <w:b/>
          <w:bCs/>
        </w:rPr>
        <w:tab/>
      </w:r>
      <w:r w:rsidRPr="003B6994">
        <w:rPr>
          <w:rFonts w:cstheme="minorHAnsi"/>
          <w:sz w:val="20"/>
          <w:szCs w:val="20"/>
        </w:rPr>
        <w:t>P/FUL/2024/00314 Proposed additional camping pitches and 2 shepherds huts. Location:</w:t>
      </w:r>
      <w:r w:rsidR="00DC4C17">
        <w:rPr>
          <w:rFonts w:cstheme="minorHAnsi"/>
          <w:sz w:val="20"/>
          <w:szCs w:val="20"/>
        </w:rPr>
        <w:t xml:space="preserve"> </w:t>
      </w:r>
      <w:r w:rsidRPr="003B6994">
        <w:rPr>
          <w:rFonts w:cstheme="minorHAnsi"/>
          <w:sz w:val="20"/>
          <w:szCs w:val="20"/>
        </w:rPr>
        <w:t>Old Bidlake Farm Campsite</w:t>
      </w:r>
    </w:p>
    <w:p w14:paraId="0700D71F" w14:textId="3255723A" w:rsidR="00DC4C17" w:rsidRPr="00DC4C17" w:rsidRDefault="00DC4C17" w:rsidP="00DC4C17">
      <w:pPr>
        <w:spacing w:after="0" w:line="240" w:lineRule="auto"/>
        <w:ind w:firstLine="720"/>
        <w:rPr>
          <w:sz w:val="20"/>
          <w:szCs w:val="20"/>
        </w:rPr>
      </w:pPr>
      <w:r w:rsidRPr="00DC4C17">
        <w:rPr>
          <w:sz w:val="20"/>
          <w:szCs w:val="20"/>
        </w:rPr>
        <w:t xml:space="preserve">P/FUL/2024/00367 Demolition of existing and erection of replacement dwelling. Location: 20 West Walk West Bay Dorset DT6 4HT </w:t>
      </w:r>
    </w:p>
    <w:p w14:paraId="47A18239" w14:textId="796E0DBA" w:rsidR="00891D05" w:rsidRDefault="002D2439" w:rsidP="004803CD">
      <w:pPr>
        <w:spacing w:after="0" w:line="240" w:lineRule="auto"/>
        <w:jc w:val="both"/>
        <w:rPr>
          <w:b/>
          <w:bCs/>
        </w:rPr>
      </w:pPr>
      <w:r>
        <w:rPr>
          <w:b/>
          <w:bCs/>
        </w:rPr>
        <w:t xml:space="preserve">6. </w:t>
      </w:r>
      <w:proofErr w:type="spellStart"/>
      <w:r w:rsidR="004803CD">
        <w:rPr>
          <w:b/>
          <w:bCs/>
        </w:rPr>
        <w:t>Eype</w:t>
      </w:r>
      <w:proofErr w:type="spellEnd"/>
      <w:r w:rsidR="004803CD">
        <w:rPr>
          <w:b/>
          <w:bCs/>
        </w:rPr>
        <w:t xml:space="preserve"> Mouth facilities</w:t>
      </w:r>
    </w:p>
    <w:p w14:paraId="16110B26" w14:textId="45A95246" w:rsidR="00891D05" w:rsidRDefault="00FF551A" w:rsidP="009D6700">
      <w:pPr>
        <w:spacing w:after="0" w:line="240" w:lineRule="auto"/>
        <w:jc w:val="both"/>
        <w:rPr>
          <w:b/>
          <w:bCs/>
        </w:rPr>
      </w:pPr>
      <w:r>
        <w:rPr>
          <w:b/>
          <w:bCs/>
        </w:rPr>
        <w:t>7</w:t>
      </w:r>
      <w:r w:rsidR="00891D05">
        <w:rPr>
          <w:b/>
          <w:bCs/>
        </w:rPr>
        <w:t xml:space="preserve">. </w:t>
      </w:r>
      <w:r w:rsidR="004803CD">
        <w:rPr>
          <w:b/>
          <w:bCs/>
        </w:rPr>
        <w:t>Quarr Lane improvements</w:t>
      </w:r>
    </w:p>
    <w:p w14:paraId="12BECF2C" w14:textId="54D268A2" w:rsidR="009D6700" w:rsidRPr="0008791B" w:rsidRDefault="00FF551A" w:rsidP="0008791B">
      <w:pPr>
        <w:spacing w:after="0" w:line="240" w:lineRule="auto"/>
        <w:jc w:val="both"/>
        <w:rPr>
          <w:b/>
          <w:bCs/>
        </w:rPr>
      </w:pPr>
      <w:r>
        <w:rPr>
          <w:b/>
          <w:bCs/>
        </w:rPr>
        <w:t>8</w:t>
      </w:r>
      <w:r w:rsidR="00E538F8">
        <w:rPr>
          <w:b/>
          <w:bCs/>
        </w:rPr>
        <w:t xml:space="preserve">.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745D27EF" w14:textId="28AD0BE9"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13947">
        <w:tc>
          <w:tcPr>
            <w:tcW w:w="3012" w:type="dxa"/>
            <w:tcBorders>
              <w:top w:val="single" w:sz="4" w:space="0" w:color="auto"/>
              <w:left w:val="single" w:sz="4" w:space="0" w:color="auto"/>
              <w:bottom w:val="single" w:sz="4" w:space="0" w:color="auto"/>
              <w:right w:val="single" w:sz="4" w:space="0" w:color="auto"/>
            </w:tcBorders>
          </w:tcPr>
          <w:p w14:paraId="16712ACF" w14:textId="69BD9293"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w:t>
            </w:r>
            <w:proofErr w:type="gramStart"/>
            <w:r w:rsidRPr="002C1E55">
              <w:rPr>
                <w:b/>
                <w:sz w:val="20"/>
                <w:szCs w:val="20"/>
              </w:rPr>
              <w:t xml:space="preserve">Group  </w:t>
            </w:r>
            <w:r w:rsidRPr="002C1E55">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1FD2BBAB" w14:textId="0203A4C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4D24F488" w14:textId="60D51618"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6B96CDD" w:rsidR="002C1E55" w:rsidRPr="002C1E55" w:rsidRDefault="00FF551A" w:rsidP="00FF551A">
            <w:pPr>
              <w:numPr>
                <w:ilvl w:val="0"/>
                <w:numId w:val="1"/>
              </w:numPr>
              <w:spacing w:after="200" w:line="276" w:lineRule="auto"/>
              <w:contextualSpacing/>
              <w:rPr>
                <w:b/>
                <w:sz w:val="20"/>
                <w:szCs w:val="20"/>
              </w:rPr>
            </w:pPr>
            <w:r>
              <w:rPr>
                <w:b/>
                <w:sz w:val="20"/>
                <w:szCs w:val="20"/>
              </w:rPr>
              <w:t>Clerk’s update</w:t>
            </w: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3B10E758" w14:textId="77777777" w:rsidR="002C1E55" w:rsidRDefault="002C1E55" w:rsidP="009D6700">
      <w:pPr>
        <w:spacing w:after="0"/>
        <w:jc w:val="both"/>
        <w:rPr>
          <w:b/>
          <w:sz w:val="20"/>
          <w:szCs w:val="20"/>
        </w:rPr>
      </w:pPr>
    </w:p>
    <w:p w14:paraId="6E9C99F3" w14:textId="600101B4" w:rsidR="00C15459" w:rsidRPr="0008791B" w:rsidRDefault="00FF551A" w:rsidP="009D6700">
      <w:pPr>
        <w:spacing w:after="0"/>
        <w:jc w:val="both"/>
        <w:rPr>
          <w:sz w:val="20"/>
          <w:szCs w:val="20"/>
        </w:rPr>
      </w:pPr>
      <w:r>
        <w:rPr>
          <w:b/>
        </w:rPr>
        <w:t>9</w:t>
      </w:r>
      <w:r w:rsidR="0008791B">
        <w:rPr>
          <w:b/>
        </w:rPr>
        <w:t>.</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52B65A77" w14:textId="4082AC4D" w:rsidR="008758EF" w:rsidRDefault="00891D05" w:rsidP="00220A16">
      <w:pPr>
        <w:spacing w:after="0"/>
        <w:jc w:val="both"/>
        <w:rPr>
          <w:b/>
          <w:sz w:val="20"/>
          <w:szCs w:val="20"/>
        </w:rPr>
      </w:pPr>
      <w:r>
        <w:rPr>
          <w:b/>
        </w:rPr>
        <w:t>1</w:t>
      </w:r>
      <w:r w:rsidR="00FF551A">
        <w:rPr>
          <w:b/>
        </w:rPr>
        <w:t>0</w:t>
      </w:r>
      <w:r w:rsidR="009D6700" w:rsidRPr="008758EF">
        <w:rPr>
          <w:b/>
        </w:rPr>
        <w:t>. Date of next meeting</w:t>
      </w:r>
    </w:p>
    <w:p w14:paraId="64700F14" w14:textId="4B167D0D"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DC4C17">
        <w:rPr>
          <w:b/>
          <w:bCs/>
          <w:sz w:val="20"/>
          <w:szCs w:val="20"/>
        </w:rPr>
        <w:t>14 March</w:t>
      </w:r>
      <w:r w:rsidR="004E7702">
        <w:rPr>
          <w:b/>
          <w:bCs/>
          <w:sz w:val="20"/>
          <w:szCs w:val="20"/>
        </w:rPr>
        <w:t xml:space="preserve"> 2024</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1"/>
  </w:num>
  <w:num w:numId="3" w16cid:durableId="164288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1B"/>
    <w:rsid w:val="00087936"/>
    <w:rsid w:val="000965B8"/>
    <w:rsid w:val="000B0F24"/>
    <w:rsid w:val="000D430D"/>
    <w:rsid w:val="00100AC2"/>
    <w:rsid w:val="0011045B"/>
    <w:rsid w:val="00125EB9"/>
    <w:rsid w:val="00145080"/>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D2439"/>
    <w:rsid w:val="002E6AC5"/>
    <w:rsid w:val="00354B7F"/>
    <w:rsid w:val="00362AE7"/>
    <w:rsid w:val="0036522D"/>
    <w:rsid w:val="00367B19"/>
    <w:rsid w:val="00393EC1"/>
    <w:rsid w:val="003A11A6"/>
    <w:rsid w:val="003B6994"/>
    <w:rsid w:val="003F620C"/>
    <w:rsid w:val="0046427A"/>
    <w:rsid w:val="0047570B"/>
    <w:rsid w:val="004803CD"/>
    <w:rsid w:val="00497824"/>
    <w:rsid w:val="004A2EF5"/>
    <w:rsid w:val="004B3656"/>
    <w:rsid w:val="004B3F25"/>
    <w:rsid w:val="004D2248"/>
    <w:rsid w:val="004E7702"/>
    <w:rsid w:val="0051303A"/>
    <w:rsid w:val="00516FD0"/>
    <w:rsid w:val="0053350E"/>
    <w:rsid w:val="005426FA"/>
    <w:rsid w:val="0055445B"/>
    <w:rsid w:val="00593ED5"/>
    <w:rsid w:val="005974C2"/>
    <w:rsid w:val="005B2948"/>
    <w:rsid w:val="005C3A3D"/>
    <w:rsid w:val="005F13B7"/>
    <w:rsid w:val="00632567"/>
    <w:rsid w:val="00676389"/>
    <w:rsid w:val="006929CB"/>
    <w:rsid w:val="006A0FA2"/>
    <w:rsid w:val="006C1DB2"/>
    <w:rsid w:val="006F7C0C"/>
    <w:rsid w:val="0072619B"/>
    <w:rsid w:val="00731B28"/>
    <w:rsid w:val="00736EBF"/>
    <w:rsid w:val="007619DA"/>
    <w:rsid w:val="007D3096"/>
    <w:rsid w:val="007F059E"/>
    <w:rsid w:val="00806264"/>
    <w:rsid w:val="00821DCF"/>
    <w:rsid w:val="00824D69"/>
    <w:rsid w:val="00843288"/>
    <w:rsid w:val="0084474A"/>
    <w:rsid w:val="00846DDA"/>
    <w:rsid w:val="00851109"/>
    <w:rsid w:val="008758EF"/>
    <w:rsid w:val="00891D05"/>
    <w:rsid w:val="008B5950"/>
    <w:rsid w:val="009333B0"/>
    <w:rsid w:val="00957137"/>
    <w:rsid w:val="00970674"/>
    <w:rsid w:val="0097279D"/>
    <w:rsid w:val="00972D3D"/>
    <w:rsid w:val="00991C89"/>
    <w:rsid w:val="00991FE6"/>
    <w:rsid w:val="009C2F37"/>
    <w:rsid w:val="009D6700"/>
    <w:rsid w:val="009E53CF"/>
    <w:rsid w:val="009F30AC"/>
    <w:rsid w:val="009F6C24"/>
    <w:rsid w:val="00A00016"/>
    <w:rsid w:val="00A229D4"/>
    <w:rsid w:val="00A22FC5"/>
    <w:rsid w:val="00A74948"/>
    <w:rsid w:val="00AA04F5"/>
    <w:rsid w:val="00AA7307"/>
    <w:rsid w:val="00AF2922"/>
    <w:rsid w:val="00B2021A"/>
    <w:rsid w:val="00B3246E"/>
    <w:rsid w:val="00B420B5"/>
    <w:rsid w:val="00B4218C"/>
    <w:rsid w:val="00BA166B"/>
    <w:rsid w:val="00BE4D00"/>
    <w:rsid w:val="00C15459"/>
    <w:rsid w:val="00C33AF2"/>
    <w:rsid w:val="00C63931"/>
    <w:rsid w:val="00C84670"/>
    <w:rsid w:val="00CF15A7"/>
    <w:rsid w:val="00CF26A0"/>
    <w:rsid w:val="00CF5DC0"/>
    <w:rsid w:val="00D153B2"/>
    <w:rsid w:val="00D43884"/>
    <w:rsid w:val="00D51628"/>
    <w:rsid w:val="00D834C5"/>
    <w:rsid w:val="00D939D7"/>
    <w:rsid w:val="00D96211"/>
    <w:rsid w:val="00DA79C4"/>
    <w:rsid w:val="00DC4C17"/>
    <w:rsid w:val="00E26A6F"/>
    <w:rsid w:val="00E34B5F"/>
    <w:rsid w:val="00E47D04"/>
    <w:rsid w:val="00E533AD"/>
    <w:rsid w:val="00E538F8"/>
    <w:rsid w:val="00E54B65"/>
    <w:rsid w:val="00E5532E"/>
    <w:rsid w:val="00E822AF"/>
    <w:rsid w:val="00E85CA0"/>
    <w:rsid w:val="00EA3D2B"/>
    <w:rsid w:val="00F0386E"/>
    <w:rsid w:val="00F636A3"/>
    <w:rsid w:val="00F72EAB"/>
    <w:rsid w:val="00FA7B68"/>
    <w:rsid w:val="00FB6053"/>
    <w:rsid w:val="00FE106D"/>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11</cp:revision>
  <cp:lastPrinted>2023-04-13T09:38:00Z</cp:lastPrinted>
  <dcterms:created xsi:type="dcterms:W3CDTF">2024-01-19T09:48:00Z</dcterms:created>
  <dcterms:modified xsi:type="dcterms:W3CDTF">2024-02-10T16:37:00Z</dcterms:modified>
</cp:coreProperties>
</file>